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098" w:rsidRDefault="00A60098" w:rsidP="00A60098">
      <w:pPr>
        <w:ind w:left="4500"/>
      </w:pPr>
      <w:r>
        <w:rPr>
          <w:noProof/>
          <w:lang w:eastAsia="ru-RU"/>
        </w:rPr>
        <w:drawing>
          <wp:anchor distT="0" distB="0" distL="114300" distR="114300" simplePos="0" relativeHeight="251659264" behindDoc="1" locked="0" layoutInCell="1" allowOverlap="1">
            <wp:simplePos x="0" y="0"/>
            <wp:positionH relativeFrom="column">
              <wp:posOffset>2514600</wp:posOffset>
            </wp:positionH>
            <wp:positionV relativeFrom="paragraph">
              <wp:posOffset>-333375</wp:posOffset>
            </wp:positionV>
            <wp:extent cx="800100" cy="1028700"/>
            <wp:effectExtent l="19050" t="0" r="0" b="0"/>
            <wp:wrapNone/>
            <wp:docPr id="28" name="Рисунок 28" descr="новый%20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новый%20герб"/>
                    <pic:cNvPicPr>
                      <a:picLocks noChangeAspect="1" noChangeArrowheads="1"/>
                    </pic:cNvPicPr>
                  </pic:nvPicPr>
                  <pic:blipFill>
                    <a:blip r:embed="rId8" cstate="print"/>
                    <a:srcRect/>
                    <a:stretch>
                      <a:fillRect/>
                    </a:stretch>
                  </pic:blipFill>
                  <pic:spPr bwMode="auto">
                    <a:xfrm>
                      <a:off x="0" y="0"/>
                      <a:ext cx="800100" cy="1028700"/>
                    </a:xfrm>
                    <a:prstGeom prst="rect">
                      <a:avLst/>
                    </a:prstGeom>
                    <a:noFill/>
                    <a:ln w="9525">
                      <a:noFill/>
                      <a:miter lim="800000"/>
                      <a:headEnd/>
                      <a:tailEnd/>
                    </a:ln>
                  </pic:spPr>
                </pic:pic>
              </a:graphicData>
            </a:graphic>
          </wp:anchor>
        </w:drawing>
      </w:r>
    </w:p>
    <w:p w:rsidR="00A60098" w:rsidRDefault="00A60098" w:rsidP="00A60098">
      <w:pPr>
        <w:ind w:left="4500"/>
      </w:pPr>
      <w:r>
        <w:t xml:space="preserve"> </w:t>
      </w:r>
    </w:p>
    <w:p w:rsidR="00A60098" w:rsidRDefault="00A60098" w:rsidP="00A60098">
      <w:pPr>
        <w:ind w:left="4500"/>
      </w:pPr>
    </w:p>
    <w:p w:rsidR="00A60098" w:rsidRPr="001123D2" w:rsidRDefault="00A60098" w:rsidP="00A60098">
      <w:pPr>
        <w:tabs>
          <w:tab w:val="left" w:pos="1800"/>
        </w:tabs>
        <w:spacing w:after="0"/>
        <w:jc w:val="center"/>
      </w:pPr>
      <w:r w:rsidRPr="001123D2">
        <w:t>Братский район</w:t>
      </w:r>
    </w:p>
    <w:p w:rsidR="00A60098" w:rsidRPr="000A4FB1" w:rsidRDefault="00A60098" w:rsidP="00A60098">
      <w:pPr>
        <w:tabs>
          <w:tab w:val="left" w:pos="1800"/>
        </w:tabs>
        <w:spacing w:after="0"/>
        <w:jc w:val="center"/>
        <w:rPr>
          <w:b/>
          <w:caps/>
        </w:rPr>
      </w:pPr>
      <w:r w:rsidRPr="000A4FB1">
        <w:rPr>
          <w:b/>
          <w:caps/>
        </w:rPr>
        <w:t>муниципальное общеобразовательное учреждение</w:t>
      </w:r>
    </w:p>
    <w:p w:rsidR="00A60098" w:rsidRPr="001123D2" w:rsidRDefault="00A60098" w:rsidP="00A60098">
      <w:pPr>
        <w:tabs>
          <w:tab w:val="left" w:pos="1800"/>
        </w:tabs>
        <w:spacing w:after="0"/>
        <w:jc w:val="center"/>
        <w:rPr>
          <w:b/>
        </w:rPr>
      </w:pPr>
      <w:r w:rsidRPr="001123D2">
        <w:rPr>
          <w:b/>
        </w:rPr>
        <w:t>«ИЛИРСКАЯ СРЕДНЯЯ ОБЩЕОБРАЗОВАТЕЛЬНАЯ ШКОЛА №2»</w:t>
      </w:r>
    </w:p>
    <w:p w:rsidR="00A60098" w:rsidRDefault="00A60098" w:rsidP="00A60098">
      <w:pPr>
        <w:tabs>
          <w:tab w:val="left" w:pos="1800"/>
        </w:tabs>
        <w:spacing w:after="0"/>
        <w:jc w:val="center"/>
        <w:rPr>
          <w:sz w:val="20"/>
          <w:szCs w:val="20"/>
        </w:rPr>
      </w:pPr>
      <w:r w:rsidRPr="00A34C37">
        <w:rPr>
          <w:sz w:val="20"/>
          <w:szCs w:val="20"/>
        </w:rPr>
        <w:t>665748</w:t>
      </w:r>
      <w:r>
        <w:rPr>
          <w:sz w:val="20"/>
          <w:szCs w:val="20"/>
        </w:rPr>
        <w:t>,</w:t>
      </w:r>
      <w:r w:rsidRPr="00A34C37">
        <w:rPr>
          <w:sz w:val="20"/>
          <w:szCs w:val="20"/>
        </w:rPr>
        <w:t xml:space="preserve"> Иркутская область, Братский район, </w:t>
      </w:r>
      <w:r>
        <w:rPr>
          <w:sz w:val="20"/>
          <w:szCs w:val="20"/>
        </w:rPr>
        <w:t>п. Прибрежный, пер. Школьный, 4</w:t>
      </w:r>
    </w:p>
    <w:p w:rsidR="00A60098" w:rsidRPr="00A34C37" w:rsidRDefault="00A60098" w:rsidP="00A60098">
      <w:pPr>
        <w:tabs>
          <w:tab w:val="left" w:pos="1800"/>
        </w:tabs>
        <w:spacing w:after="0"/>
        <w:jc w:val="center"/>
        <w:rPr>
          <w:sz w:val="20"/>
          <w:szCs w:val="20"/>
        </w:rPr>
      </w:pPr>
      <w:r>
        <w:rPr>
          <w:sz w:val="20"/>
          <w:szCs w:val="20"/>
        </w:rPr>
        <w:t>тел. (3953)</w:t>
      </w:r>
      <w:r w:rsidRPr="00727359">
        <w:rPr>
          <w:sz w:val="20"/>
          <w:szCs w:val="20"/>
        </w:rPr>
        <w:t xml:space="preserve"> </w:t>
      </w:r>
      <w:r>
        <w:rPr>
          <w:sz w:val="20"/>
          <w:szCs w:val="20"/>
        </w:rPr>
        <w:t>408-304, факс (3953)</w:t>
      </w:r>
      <w:r w:rsidRPr="00727359">
        <w:rPr>
          <w:sz w:val="20"/>
          <w:szCs w:val="20"/>
        </w:rPr>
        <w:t xml:space="preserve"> </w:t>
      </w:r>
      <w:r>
        <w:rPr>
          <w:sz w:val="20"/>
          <w:szCs w:val="20"/>
        </w:rPr>
        <w:t>408-304</w:t>
      </w:r>
    </w:p>
    <w:p w:rsidR="00A60098" w:rsidRPr="00C769FB" w:rsidRDefault="00A60098" w:rsidP="00A60098">
      <w:pPr>
        <w:spacing w:after="0"/>
        <w:rPr>
          <w:rFonts w:ascii="Times New Roman" w:hAnsi="Times New Roman" w:cs="Times New Roman"/>
          <w:b/>
          <w:sz w:val="96"/>
          <w:szCs w:val="96"/>
        </w:rPr>
      </w:pPr>
    </w:p>
    <w:p w:rsidR="00A60098" w:rsidRPr="00A60098" w:rsidRDefault="00A60098" w:rsidP="00A60098">
      <w:pPr>
        <w:spacing w:after="0"/>
        <w:jc w:val="center"/>
        <w:rPr>
          <w:rFonts w:asciiTheme="majorHAnsi" w:hAnsiTheme="majorHAnsi" w:cs="Times New Roman"/>
          <w:b/>
          <w:sz w:val="72"/>
          <w:szCs w:val="96"/>
        </w:rPr>
      </w:pPr>
      <w:r w:rsidRPr="00A60098">
        <w:rPr>
          <w:rFonts w:asciiTheme="majorHAnsi" w:hAnsiTheme="majorHAnsi" w:cs="Times New Roman"/>
          <w:b/>
          <w:sz w:val="72"/>
          <w:szCs w:val="96"/>
        </w:rPr>
        <w:t>Публичный доклад</w:t>
      </w:r>
    </w:p>
    <w:p w:rsidR="00A60098" w:rsidRPr="00A60098" w:rsidRDefault="00A60098" w:rsidP="00A60098">
      <w:pPr>
        <w:spacing w:after="0"/>
        <w:jc w:val="center"/>
        <w:rPr>
          <w:rFonts w:asciiTheme="majorHAnsi" w:hAnsiTheme="majorHAnsi" w:cs="Times New Roman"/>
          <w:b/>
          <w:szCs w:val="28"/>
        </w:rPr>
      </w:pPr>
      <w:r w:rsidRPr="00A60098">
        <w:rPr>
          <w:rFonts w:asciiTheme="majorHAnsi" w:hAnsiTheme="majorHAnsi" w:cs="Times New Roman"/>
          <w:b/>
          <w:sz w:val="56"/>
          <w:szCs w:val="96"/>
        </w:rPr>
        <w:t>за 20</w:t>
      </w:r>
      <w:r w:rsidRPr="00A60098">
        <w:rPr>
          <w:rFonts w:asciiTheme="majorHAnsi" w:hAnsiTheme="majorHAnsi" w:cs="Times New Roman"/>
          <w:b/>
          <w:sz w:val="56"/>
          <w:szCs w:val="96"/>
          <w:lang w:val="en-US"/>
        </w:rPr>
        <w:t>10</w:t>
      </w:r>
      <w:r w:rsidRPr="00A60098">
        <w:rPr>
          <w:rFonts w:asciiTheme="majorHAnsi" w:hAnsiTheme="majorHAnsi" w:cs="Times New Roman"/>
          <w:b/>
          <w:sz w:val="56"/>
          <w:szCs w:val="96"/>
        </w:rPr>
        <w:t>-201</w:t>
      </w:r>
      <w:r w:rsidRPr="00A60098">
        <w:rPr>
          <w:rFonts w:asciiTheme="majorHAnsi" w:hAnsiTheme="majorHAnsi" w:cs="Times New Roman"/>
          <w:b/>
          <w:sz w:val="56"/>
          <w:szCs w:val="96"/>
          <w:lang w:val="en-US"/>
        </w:rPr>
        <w:t>1</w:t>
      </w:r>
      <w:r w:rsidRPr="00A60098">
        <w:rPr>
          <w:rFonts w:asciiTheme="majorHAnsi" w:hAnsiTheme="majorHAnsi" w:cs="Times New Roman"/>
          <w:b/>
          <w:sz w:val="56"/>
          <w:szCs w:val="96"/>
        </w:rPr>
        <w:t xml:space="preserve"> учебный год</w:t>
      </w:r>
    </w:p>
    <w:p w:rsidR="00A60098" w:rsidRDefault="00A60098" w:rsidP="00A60098">
      <w:pPr>
        <w:spacing w:after="0"/>
        <w:jc w:val="center"/>
        <w:rPr>
          <w:rFonts w:ascii="Times New Roman" w:hAnsi="Times New Roman" w:cs="Times New Roman"/>
          <w:b/>
          <w:sz w:val="28"/>
          <w:szCs w:val="28"/>
        </w:rPr>
      </w:pPr>
      <w:r w:rsidRPr="00A60098">
        <w:rPr>
          <w:rFonts w:ascii="Times New Roman" w:hAnsi="Times New Roman" w:cs="Times New Roman"/>
          <w:b/>
          <w:noProof/>
          <w:sz w:val="28"/>
          <w:szCs w:val="28"/>
          <w:lang w:eastAsia="ru-RU"/>
        </w:rPr>
        <w:drawing>
          <wp:anchor distT="0" distB="0" distL="114300" distR="114300" simplePos="0" relativeHeight="251660288" behindDoc="1" locked="0" layoutInCell="1" allowOverlap="1">
            <wp:simplePos x="0" y="0"/>
            <wp:positionH relativeFrom="column">
              <wp:posOffset>891540</wp:posOffset>
            </wp:positionH>
            <wp:positionV relativeFrom="paragraph">
              <wp:posOffset>34925</wp:posOffset>
            </wp:positionV>
            <wp:extent cx="4229100" cy="3086100"/>
            <wp:effectExtent l="133350" t="38100" r="57150" b="1714500"/>
            <wp:wrapNone/>
            <wp:docPr id="2" name="Рисунок 2" descr="Здание%20школы"/>
            <wp:cNvGraphicFramePr/>
            <a:graphic xmlns:a="http://schemas.openxmlformats.org/drawingml/2006/main">
              <a:graphicData uri="http://schemas.openxmlformats.org/drawingml/2006/picture">
                <pic:pic xmlns:pic="http://schemas.openxmlformats.org/drawingml/2006/picture">
                  <pic:nvPicPr>
                    <pic:cNvPr id="4" name="Рисунок 3" descr="Здание%20школы"/>
                    <pic:cNvPicPr/>
                  </pic:nvPicPr>
                  <pic:blipFill>
                    <a:blip r:embed="rId9" cstate="print"/>
                    <a:srcRect/>
                    <a:stretch>
                      <a:fillRect/>
                    </a:stretch>
                  </pic:blipFill>
                  <pic:spPr bwMode="auto">
                    <a:xfrm>
                      <a:off x="0" y="0"/>
                      <a:ext cx="4229100" cy="3086100"/>
                    </a:xfrm>
                    <a:prstGeom prst="roundRect">
                      <a:avLst>
                        <a:gd name="adj" fmla="val 16667"/>
                      </a:avLst>
                    </a:prstGeom>
                    <a:ln>
                      <a:noFill/>
                    </a:ln>
                    <a:effectLst>
                      <a:outerShdw blurRad="76200" dist="38100" dir="7800000" algn="tl" rotWithShape="0">
                        <a:srgbClr val="000000">
                          <a:alpha val="40000"/>
                        </a:srgbClr>
                      </a:outerShdw>
                      <a:reflection blurRad="6350" stA="50000" endA="300" endPos="55500" dist="50800" dir="5400000" sy="-100000" algn="bl" rotWithShape="0"/>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A60098" w:rsidRDefault="00A60098" w:rsidP="00A60098">
      <w:pPr>
        <w:spacing w:after="0"/>
        <w:jc w:val="center"/>
        <w:rPr>
          <w:rFonts w:ascii="Times New Roman" w:hAnsi="Times New Roman" w:cs="Times New Roman"/>
          <w:b/>
          <w:sz w:val="28"/>
          <w:szCs w:val="28"/>
        </w:rPr>
      </w:pPr>
    </w:p>
    <w:p w:rsidR="00A60098" w:rsidRDefault="00A60098" w:rsidP="00A60098">
      <w:pPr>
        <w:spacing w:after="0"/>
        <w:jc w:val="center"/>
        <w:rPr>
          <w:rFonts w:ascii="Times New Roman" w:hAnsi="Times New Roman" w:cs="Times New Roman"/>
          <w:b/>
          <w:sz w:val="28"/>
          <w:szCs w:val="28"/>
        </w:rPr>
      </w:pPr>
    </w:p>
    <w:p w:rsidR="00A60098" w:rsidRDefault="00A60098" w:rsidP="00A60098">
      <w:pPr>
        <w:spacing w:after="0"/>
        <w:jc w:val="center"/>
        <w:rPr>
          <w:rFonts w:ascii="Times New Roman" w:hAnsi="Times New Roman" w:cs="Times New Roman"/>
          <w:b/>
          <w:sz w:val="28"/>
          <w:szCs w:val="28"/>
        </w:rPr>
      </w:pPr>
    </w:p>
    <w:p w:rsidR="00A60098" w:rsidRDefault="00A60098" w:rsidP="00A60098">
      <w:pPr>
        <w:spacing w:after="0"/>
        <w:jc w:val="center"/>
        <w:rPr>
          <w:rFonts w:ascii="Times New Roman" w:hAnsi="Times New Roman" w:cs="Times New Roman"/>
          <w:b/>
          <w:sz w:val="28"/>
          <w:szCs w:val="28"/>
        </w:rPr>
      </w:pPr>
    </w:p>
    <w:p w:rsidR="00A60098" w:rsidRDefault="00A60098" w:rsidP="00A60098">
      <w:pPr>
        <w:spacing w:after="0"/>
        <w:jc w:val="center"/>
        <w:rPr>
          <w:rFonts w:ascii="Times New Roman" w:hAnsi="Times New Roman" w:cs="Times New Roman"/>
          <w:b/>
          <w:sz w:val="28"/>
          <w:szCs w:val="28"/>
        </w:rPr>
      </w:pPr>
    </w:p>
    <w:p w:rsidR="00A60098" w:rsidRDefault="00A60098" w:rsidP="00A60098">
      <w:pPr>
        <w:spacing w:after="0"/>
        <w:jc w:val="center"/>
        <w:rPr>
          <w:rFonts w:ascii="Times New Roman" w:hAnsi="Times New Roman" w:cs="Times New Roman"/>
          <w:b/>
          <w:sz w:val="28"/>
          <w:szCs w:val="28"/>
        </w:rPr>
      </w:pPr>
    </w:p>
    <w:p w:rsidR="00A60098" w:rsidRDefault="00A60098" w:rsidP="00A60098">
      <w:pPr>
        <w:spacing w:after="0"/>
        <w:jc w:val="center"/>
        <w:rPr>
          <w:rFonts w:ascii="Times New Roman" w:hAnsi="Times New Roman" w:cs="Times New Roman"/>
          <w:b/>
          <w:sz w:val="28"/>
          <w:szCs w:val="28"/>
        </w:rPr>
      </w:pPr>
    </w:p>
    <w:p w:rsidR="00A60098" w:rsidRDefault="00A60098" w:rsidP="00A60098">
      <w:pPr>
        <w:spacing w:after="0"/>
        <w:jc w:val="center"/>
        <w:rPr>
          <w:rFonts w:ascii="Times New Roman" w:hAnsi="Times New Roman" w:cs="Times New Roman"/>
          <w:b/>
          <w:sz w:val="28"/>
          <w:szCs w:val="28"/>
        </w:rPr>
      </w:pPr>
    </w:p>
    <w:p w:rsidR="00A60098" w:rsidRDefault="00A60098" w:rsidP="00A60098">
      <w:pPr>
        <w:spacing w:after="0"/>
        <w:jc w:val="center"/>
        <w:rPr>
          <w:rFonts w:ascii="Times New Roman" w:hAnsi="Times New Roman" w:cs="Times New Roman"/>
          <w:b/>
          <w:sz w:val="28"/>
          <w:szCs w:val="28"/>
        </w:rPr>
      </w:pPr>
    </w:p>
    <w:p w:rsidR="00A60098" w:rsidRDefault="00A60098" w:rsidP="00A60098">
      <w:pPr>
        <w:spacing w:after="0"/>
        <w:jc w:val="center"/>
        <w:rPr>
          <w:rFonts w:ascii="Times New Roman" w:hAnsi="Times New Roman" w:cs="Times New Roman"/>
          <w:b/>
          <w:sz w:val="28"/>
          <w:szCs w:val="28"/>
        </w:rPr>
      </w:pPr>
    </w:p>
    <w:p w:rsidR="00A60098" w:rsidRDefault="00A60098" w:rsidP="00A60098">
      <w:pPr>
        <w:spacing w:after="0"/>
        <w:jc w:val="center"/>
        <w:rPr>
          <w:rFonts w:ascii="Times New Roman" w:hAnsi="Times New Roman" w:cs="Times New Roman"/>
          <w:b/>
          <w:sz w:val="28"/>
          <w:szCs w:val="28"/>
        </w:rPr>
      </w:pPr>
    </w:p>
    <w:p w:rsidR="00A60098" w:rsidRDefault="00A60098" w:rsidP="00A60098">
      <w:pPr>
        <w:spacing w:after="0"/>
        <w:jc w:val="center"/>
        <w:rPr>
          <w:rFonts w:ascii="Times New Roman" w:hAnsi="Times New Roman" w:cs="Times New Roman"/>
          <w:b/>
          <w:sz w:val="28"/>
          <w:szCs w:val="28"/>
        </w:rPr>
      </w:pPr>
    </w:p>
    <w:p w:rsidR="00A60098" w:rsidRDefault="00A60098" w:rsidP="00A60098">
      <w:pPr>
        <w:spacing w:after="0"/>
        <w:jc w:val="center"/>
        <w:rPr>
          <w:rFonts w:ascii="Times New Roman" w:hAnsi="Times New Roman" w:cs="Times New Roman"/>
          <w:b/>
          <w:sz w:val="28"/>
          <w:szCs w:val="28"/>
        </w:rPr>
      </w:pPr>
    </w:p>
    <w:p w:rsidR="00A60098" w:rsidRDefault="00A60098" w:rsidP="00A60098">
      <w:pPr>
        <w:spacing w:after="0"/>
        <w:jc w:val="center"/>
        <w:rPr>
          <w:rFonts w:ascii="Times New Roman" w:hAnsi="Times New Roman" w:cs="Times New Roman"/>
          <w:b/>
          <w:sz w:val="28"/>
          <w:szCs w:val="28"/>
        </w:rPr>
      </w:pPr>
    </w:p>
    <w:p w:rsidR="00A60098" w:rsidRDefault="00A60098" w:rsidP="00A60098">
      <w:pPr>
        <w:spacing w:after="0"/>
        <w:jc w:val="center"/>
        <w:rPr>
          <w:rFonts w:ascii="Times New Roman" w:hAnsi="Times New Roman" w:cs="Times New Roman"/>
          <w:b/>
          <w:sz w:val="28"/>
          <w:szCs w:val="28"/>
          <w:lang w:val="en-US"/>
        </w:rPr>
      </w:pPr>
    </w:p>
    <w:p w:rsidR="00A60098" w:rsidRDefault="00A60098" w:rsidP="00A60098">
      <w:pPr>
        <w:spacing w:after="0"/>
        <w:jc w:val="center"/>
        <w:rPr>
          <w:rFonts w:ascii="Times New Roman" w:hAnsi="Times New Roman" w:cs="Times New Roman"/>
          <w:b/>
          <w:sz w:val="28"/>
          <w:szCs w:val="28"/>
          <w:lang w:val="en-US"/>
        </w:rPr>
      </w:pPr>
    </w:p>
    <w:p w:rsidR="00A60098" w:rsidRDefault="00A60098" w:rsidP="00A60098">
      <w:pPr>
        <w:spacing w:after="0"/>
        <w:jc w:val="center"/>
        <w:rPr>
          <w:rFonts w:ascii="Times New Roman" w:hAnsi="Times New Roman" w:cs="Times New Roman"/>
          <w:b/>
          <w:sz w:val="28"/>
          <w:szCs w:val="28"/>
          <w:lang w:val="en-US"/>
        </w:rPr>
      </w:pPr>
    </w:p>
    <w:p w:rsidR="00A60098" w:rsidRDefault="00A60098" w:rsidP="00A60098">
      <w:pPr>
        <w:spacing w:after="0"/>
        <w:jc w:val="center"/>
        <w:rPr>
          <w:rFonts w:ascii="Times New Roman" w:hAnsi="Times New Roman" w:cs="Times New Roman"/>
          <w:b/>
          <w:sz w:val="28"/>
          <w:szCs w:val="28"/>
          <w:lang w:val="en-US"/>
        </w:rPr>
      </w:pPr>
    </w:p>
    <w:p w:rsidR="00A60098" w:rsidRPr="00A60098" w:rsidRDefault="00A60098" w:rsidP="00A60098">
      <w:pPr>
        <w:spacing w:after="0"/>
        <w:jc w:val="center"/>
        <w:rPr>
          <w:rFonts w:ascii="Times New Roman" w:hAnsi="Times New Roman" w:cs="Times New Roman"/>
          <w:b/>
          <w:sz w:val="28"/>
          <w:szCs w:val="28"/>
        </w:rPr>
      </w:pPr>
      <w:r>
        <w:rPr>
          <w:rFonts w:ascii="Times New Roman" w:hAnsi="Times New Roman" w:cs="Times New Roman"/>
          <w:b/>
          <w:sz w:val="28"/>
          <w:szCs w:val="28"/>
        </w:rPr>
        <w:t>Прибрежный 201</w:t>
      </w:r>
      <w:r w:rsidRPr="00A60098">
        <w:rPr>
          <w:rFonts w:ascii="Times New Roman" w:hAnsi="Times New Roman" w:cs="Times New Roman"/>
          <w:b/>
          <w:sz w:val="28"/>
          <w:szCs w:val="28"/>
        </w:rPr>
        <w:t>1</w:t>
      </w:r>
    </w:p>
    <w:p w:rsidR="00A60098" w:rsidRDefault="00A60098" w:rsidP="00A60098">
      <w:pPr>
        <w:spacing w:after="0"/>
        <w:jc w:val="center"/>
        <w:rPr>
          <w:rFonts w:ascii="Times New Roman" w:hAnsi="Times New Roman" w:cs="Times New Roman"/>
          <w:b/>
          <w:sz w:val="28"/>
          <w:szCs w:val="28"/>
        </w:rPr>
      </w:pPr>
    </w:p>
    <w:p w:rsidR="0051144B" w:rsidRPr="006C3798" w:rsidRDefault="0051144B" w:rsidP="006C3798">
      <w:pPr>
        <w:spacing w:after="0"/>
        <w:jc w:val="center"/>
        <w:rPr>
          <w:rFonts w:ascii="Times New Roman" w:hAnsi="Times New Roman" w:cs="Times New Roman"/>
          <w:b/>
          <w:sz w:val="28"/>
          <w:szCs w:val="28"/>
        </w:rPr>
      </w:pPr>
    </w:p>
    <w:p w:rsidR="00A60098" w:rsidRDefault="00A60098" w:rsidP="006C3798">
      <w:pPr>
        <w:jc w:val="center"/>
        <w:rPr>
          <w:rFonts w:ascii="Times New Roman" w:hAnsi="Times New Roman" w:cs="Times New Roman"/>
          <w:b/>
          <w:sz w:val="28"/>
          <w:szCs w:val="28"/>
          <w:lang w:val="en-US"/>
        </w:rPr>
      </w:pPr>
    </w:p>
    <w:p w:rsidR="0051144B" w:rsidRPr="006C3798" w:rsidRDefault="007A232E" w:rsidP="006C3798">
      <w:pPr>
        <w:jc w:val="center"/>
        <w:rPr>
          <w:rFonts w:ascii="Times New Roman" w:hAnsi="Times New Roman" w:cs="Times New Roman"/>
          <w:b/>
          <w:sz w:val="28"/>
          <w:szCs w:val="28"/>
        </w:rPr>
      </w:pPr>
      <w:r>
        <w:rPr>
          <w:rFonts w:ascii="Times New Roman" w:hAnsi="Times New Roman" w:cs="Times New Roman"/>
          <w:b/>
          <w:sz w:val="28"/>
          <w:szCs w:val="28"/>
        </w:rPr>
        <w:lastRenderedPageBreak/>
        <w:t>МОУ «</w:t>
      </w:r>
      <w:r w:rsidR="0051144B" w:rsidRPr="006C3798">
        <w:rPr>
          <w:rFonts w:ascii="Times New Roman" w:hAnsi="Times New Roman" w:cs="Times New Roman"/>
          <w:b/>
          <w:sz w:val="28"/>
          <w:szCs w:val="28"/>
        </w:rPr>
        <w:t>Илирская средняя общеобразовательная школа №2»</w:t>
      </w:r>
    </w:p>
    <w:p w:rsidR="007A232E" w:rsidRDefault="007A232E" w:rsidP="007A232E">
      <w:pPr>
        <w:spacing w:after="0"/>
        <w:jc w:val="both"/>
      </w:pPr>
      <w:r>
        <w:rPr>
          <w:rFonts w:ascii="Times New Roman" w:hAnsi="Times New Roman"/>
          <w:sz w:val="24"/>
          <w:szCs w:val="24"/>
        </w:rPr>
        <w:t xml:space="preserve">     МОУ «Илирская средняя общеобразовательная школа №2» является единственным средним общеобразовательным учреждением п.Прибрежный, расположенного в 160 километрах от районного центра г.Братска. </w:t>
      </w:r>
      <w:r>
        <w:rPr>
          <w:rFonts w:ascii="Times New Roman" w:hAnsi="Times New Roman"/>
          <w:sz w:val="28"/>
          <w:szCs w:val="28"/>
        </w:rPr>
        <w:t>-</w:t>
      </w:r>
      <w:r>
        <w:rPr>
          <w:rFonts w:ascii="Times New Roman" w:hAnsi="Times New Roman"/>
          <w:sz w:val="24"/>
          <w:szCs w:val="24"/>
        </w:rPr>
        <w:t xml:space="preserve"> Год основания – 1969 г., проектная мощность – 504 учеников. </w:t>
      </w:r>
    </w:p>
    <w:p w:rsidR="007A232E" w:rsidRDefault="007A232E" w:rsidP="0051144B">
      <w:pPr>
        <w:spacing w:after="0"/>
        <w:rPr>
          <w:rFonts w:ascii="Times New Roman" w:hAnsi="Times New Roman" w:cs="Times New Roman"/>
          <w:b/>
          <w:sz w:val="24"/>
          <w:szCs w:val="24"/>
        </w:rPr>
      </w:pPr>
      <w:r>
        <w:rPr>
          <w:rFonts w:ascii="Times New Roman" w:hAnsi="Times New Roman" w:cs="Times New Roman"/>
          <w:b/>
          <w:sz w:val="24"/>
          <w:szCs w:val="24"/>
        </w:rPr>
        <w:t xml:space="preserve">Социальный паспорт </w:t>
      </w:r>
    </w:p>
    <w:p w:rsidR="00A759A1" w:rsidRDefault="00FD739C" w:rsidP="0051144B">
      <w:pPr>
        <w:spacing w:after="0"/>
        <w:rPr>
          <w:rFonts w:ascii="Times New Roman" w:hAnsi="Times New Roman" w:cs="Times New Roman"/>
          <w:sz w:val="24"/>
          <w:szCs w:val="24"/>
        </w:rPr>
      </w:pPr>
      <w:r>
        <w:rPr>
          <w:rFonts w:ascii="Times New Roman" w:hAnsi="Times New Roman" w:cs="Times New Roman"/>
          <w:sz w:val="24"/>
          <w:szCs w:val="24"/>
        </w:rPr>
        <w:t>В школе обучается 293</w:t>
      </w:r>
      <w:r w:rsidR="0051144B">
        <w:rPr>
          <w:rFonts w:ascii="Times New Roman" w:hAnsi="Times New Roman" w:cs="Times New Roman"/>
          <w:sz w:val="24"/>
          <w:szCs w:val="24"/>
        </w:rPr>
        <w:t xml:space="preserve"> учащихся, </w:t>
      </w:r>
      <w:r w:rsidR="00673152">
        <w:rPr>
          <w:rFonts w:ascii="Times New Roman" w:hAnsi="Times New Roman" w:cs="Times New Roman"/>
          <w:sz w:val="24"/>
          <w:szCs w:val="24"/>
        </w:rPr>
        <w:t>семей – 191</w:t>
      </w:r>
      <w:r w:rsidR="002A3D3B" w:rsidRPr="00673152">
        <w:rPr>
          <w:rFonts w:ascii="Times New Roman" w:hAnsi="Times New Roman" w:cs="Times New Roman"/>
          <w:sz w:val="24"/>
          <w:szCs w:val="24"/>
        </w:rPr>
        <w:t xml:space="preserve">, </w:t>
      </w:r>
      <w:r w:rsidR="0051144B" w:rsidRPr="00673152">
        <w:rPr>
          <w:rFonts w:ascii="Times New Roman" w:hAnsi="Times New Roman" w:cs="Times New Roman"/>
          <w:sz w:val="24"/>
          <w:szCs w:val="24"/>
        </w:rPr>
        <w:t xml:space="preserve">из них </w:t>
      </w:r>
      <w:r w:rsidR="00673152">
        <w:rPr>
          <w:rFonts w:ascii="Times New Roman" w:hAnsi="Times New Roman" w:cs="Times New Roman"/>
          <w:sz w:val="24"/>
          <w:szCs w:val="24"/>
        </w:rPr>
        <w:t>неблагополучных - 48, полных семей - 147, неполных - 44</w:t>
      </w:r>
      <w:r w:rsidR="002A3D3B" w:rsidRPr="00673152">
        <w:rPr>
          <w:rFonts w:ascii="Times New Roman" w:hAnsi="Times New Roman" w:cs="Times New Roman"/>
          <w:sz w:val="24"/>
          <w:szCs w:val="24"/>
        </w:rPr>
        <w:t>. Количество семей</w:t>
      </w:r>
      <w:r w:rsidR="00673152">
        <w:rPr>
          <w:rFonts w:ascii="Times New Roman" w:hAnsi="Times New Roman" w:cs="Times New Roman"/>
          <w:sz w:val="24"/>
          <w:szCs w:val="24"/>
        </w:rPr>
        <w:t>, где работают оба родителя - 65</w:t>
      </w:r>
      <w:r w:rsidR="002A3D3B" w:rsidRPr="00673152">
        <w:rPr>
          <w:rFonts w:ascii="Times New Roman" w:hAnsi="Times New Roman" w:cs="Times New Roman"/>
          <w:sz w:val="24"/>
          <w:szCs w:val="24"/>
        </w:rPr>
        <w:t>, о</w:t>
      </w:r>
      <w:r w:rsidR="00673152">
        <w:rPr>
          <w:rFonts w:ascii="Times New Roman" w:hAnsi="Times New Roman" w:cs="Times New Roman"/>
          <w:sz w:val="24"/>
          <w:szCs w:val="24"/>
        </w:rPr>
        <w:t>дин родитель - 110, не работают оба родителя – 31</w:t>
      </w:r>
      <w:r w:rsidR="002A3D3B" w:rsidRPr="00673152">
        <w:rPr>
          <w:rFonts w:ascii="Times New Roman" w:hAnsi="Times New Roman" w:cs="Times New Roman"/>
          <w:sz w:val="24"/>
          <w:szCs w:val="24"/>
        </w:rPr>
        <w:t>. Малоо</w:t>
      </w:r>
      <w:r w:rsidR="00673152">
        <w:rPr>
          <w:rFonts w:ascii="Times New Roman" w:hAnsi="Times New Roman" w:cs="Times New Roman"/>
          <w:sz w:val="24"/>
          <w:szCs w:val="24"/>
        </w:rPr>
        <w:t>беспеченных семей – 82</w:t>
      </w:r>
      <w:r w:rsidRPr="00673152">
        <w:rPr>
          <w:rFonts w:ascii="Times New Roman" w:hAnsi="Times New Roman" w:cs="Times New Roman"/>
          <w:sz w:val="24"/>
          <w:szCs w:val="24"/>
        </w:rPr>
        <w:t>.</w:t>
      </w:r>
      <w:r w:rsidR="00A759A1" w:rsidRPr="00673152">
        <w:rPr>
          <w:rFonts w:ascii="Times New Roman" w:hAnsi="Times New Roman" w:cs="Times New Roman"/>
          <w:sz w:val="24"/>
          <w:szCs w:val="24"/>
        </w:rPr>
        <w:t xml:space="preserve"> 15</w:t>
      </w:r>
      <w:r w:rsidR="00A759A1">
        <w:rPr>
          <w:rFonts w:ascii="Times New Roman" w:hAnsi="Times New Roman" w:cs="Times New Roman"/>
          <w:sz w:val="24"/>
          <w:szCs w:val="24"/>
        </w:rPr>
        <w:t xml:space="preserve"> обучающихся – опекаемык.</w:t>
      </w:r>
    </w:p>
    <w:p w:rsidR="00A759A1" w:rsidRDefault="00FD739C" w:rsidP="0051144B">
      <w:pPr>
        <w:spacing w:after="0"/>
        <w:rPr>
          <w:rFonts w:ascii="Times New Roman" w:hAnsi="Times New Roman" w:cs="Times New Roman"/>
          <w:sz w:val="24"/>
          <w:szCs w:val="24"/>
        </w:rPr>
      </w:pPr>
      <w:r>
        <w:rPr>
          <w:rFonts w:ascii="Times New Roman" w:hAnsi="Times New Roman" w:cs="Times New Roman"/>
          <w:sz w:val="24"/>
          <w:szCs w:val="24"/>
        </w:rPr>
        <w:t xml:space="preserve">  Из 293</w:t>
      </w:r>
      <w:r w:rsidR="002A3D3B">
        <w:rPr>
          <w:rFonts w:ascii="Times New Roman" w:hAnsi="Times New Roman" w:cs="Times New Roman"/>
          <w:sz w:val="24"/>
          <w:szCs w:val="24"/>
        </w:rPr>
        <w:t xml:space="preserve"> учащихся </w:t>
      </w:r>
      <w:r>
        <w:rPr>
          <w:rFonts w:ascii="Times New Roman" w:hAnsi="Times New Roman" w:cs="Times New Roman"/>
          <w:sz w:val="24"/>
          <w:szCs w:val="24"/>
        </w:rPr>
        <w:t>286</w:t>
      </w:r>
      <w:r w:rsidR="0051144B">
        <w:rPr>
          <w:rFonts w:ascii="Times New Roman" w:hAnsi="Times New Roman" w:cs="Times New Roman"/>
          <w:sz w:val="24"/>
          <w:szCs w:val="24"/>
        </w:rPr>
        <w:t xml:space="preserve"> проживают в п.Прибрежный, </w:t>
      </w:r>
      <w:r>
        <w:rPr>
          <w:rFonts w:ascii="Times New Roman" w:hAnsi="Times New Roman" w:cs="Times New Roman"/>
          <w:sz w:val="24"/>
          <w:szCs w:val="24"/>
        </w:rPr>
        <w:t>7</w:t>
      </w:r>
      <w:r w:rsidR="008537FE">
        <w:rPr>
          <w:rFonts w:ascii="Times New Roman" w:hAnsi="Times New Roman" w:cs="Times New Roman"/>
          <w:sz w:val="24"/>
          <w:szCs w:val="24"/>
        </w:rPr>
        <w:t xml:space="preserve"> учащихся – в д.Чистяково. </w:t>
      </w:r>
    </w:p>
    <w:p w:rsidR="0051144B" w:rsidRPr="0051144B" w:rsidRDefault="008537FE" w:rsidP="0051144B">
      <w:pPr>
        <w:spacing w:after="0"/>
        <w:rPr>
          <w:rFonts w:ascii="Times New Roman" w:hAnsi="Times New Roman" w:cs="Times New Roman"/>
          <w:sz w:val="24"/>
          <w:szCs w:val="24"/>
        </w:rPr>
      </w:pPr>
      <w:r>
        <w:rPr>
          <w:rFonts w:ascii="Times New Roman" w:hAnsi="Times New Roman" w:cs="Times New Roman"/>
          <w:sz w:val="24"/>
          <w:szCs w:val="24"/>
        </w:rPr>
        <w:t>Подвоз учащихся из д.Чистяко</w:t>
      </w:r>
      <w:r w:rsidR="00FD739C">
        <w:rPr>
          <w:rFonts w:ascii="Times New Roman" w:hAnsi="Times New Roman" w:cs="Times New Roman"/>
          <w:sz w:val="24"/>
          <w:szCs w:val="24"/>
        </w:rPr>
        <w:t xml:space="preserve">во осуществляется автобусом  </w:t>
      </w:r>
      <w:r w:rsidR="00FD739C" w:rsidRPr="00FD739C">
        <w:rPr>
          <w:rFonts w:ascii="Times New Roman" w:hAnsi="Times New Roman" w:cs="Times New Roman"/>
          <w:sz w:val="24"/>
          <w:szCs w:val="24"/>
        </w:rPr>
        <w:t>ГАЗ 322121</w:t>
      </w:r>
      <w:r>
        <w:rPr>
          <w:rFonts w:ascii="Times New Roman" w:hAnsi="Times New Roman" w:cs="Times New Roman"/>
          <w:sz w:val="24"/>
          <w:szCs w:val="24"/>
        </w:rPr>
        <w:t>.</w:t>
      </w:r>
      <w:r w:rsidR="00CF3065">
        <w:rPr>
          <w:rFonts w:ascii="Times New Roman" w:hAnsi="Times New Roman" w:cs="Times New Roman"/>
          <w:sz w:val="24"/>
          <w:szCs w:val="24"/>
        </w:rPr>
        <w:t xml:space="preserve"> </w:t>
      </w:r>
      <w:r w:rsidR="002A3D3B">
        <w:rPr>
          <w:rFonts w:ascii="Times New Roman" w:hAnsi="Times New Roman" w:cs="Times New Roman"/>
          <w:sz w:val="24"/>
          <w:szCs w:val="24"/>
        </w:rPr>
        <w:t xml:space="preserve">В поселке имеются учреждения культуры: детская школа искусств, детская и сельская библиотеки, </w:t>
      </w:r>
      <w:r w:rsidR="002F50F2">
        <w:rPr>
          <w:rFonts w:ascii="Times New Roman" w:hAnsi="Times New Roman" w:cs="Times New Roman"/>
          <w:sz w:val="24"/>
          <w:szCs w:val="24"/>
        </w:rPr>
        <w:t>ДК «Багульник»</w:t>
      </w:r>
    </w:p>
    <w:p w:rsidR="0051144B" w:rsidRDefault="0051144B" w:rsidP="0051144B">
      <w:pPr>
        <w:spacing w:after="0"/>
        <w:rPr>
          <w:rFonts w:ascii="Times New Roman" w:hAnsi="Times New Roman" w:cs="Times New Roman"/>
          <w:sz w:val="24"/>
          <w:szCs w:val="24"/>
        </w:rPr>
      </w:pPr>
      <w:r w:rsidRPr="00160A04">
        <w:rPr>
          <w:rFonts w:ascii="Times New Roman" w:hAnsi="Times New Roman" w:cs="Times New Roman"/>
          <w:b/>
          <w:sz w:val="24"/>
          <w:szCs w:val="24"/>
        </w:rPr>
        <w:t>Состав обучающихся</w:t>
      </w:r>
    </w:p>
    <w:p w:rsidR="00D15159" w:rsidRPr="007A232E" w:rsidRDefault="00D15159" w:rsidP="0051144B">
      <w:pPr>
        <w:spacing w:after="0"/>
        <w:rPr>
          <w:rFonts w:ascii="Times New Roman" w:hAnsi="Times New Roman" w:cs="Times New Roman"/>
          <w:sz w:val="24"/>
          <w:szCs w:val="24"/>
        </w:rPr>
      </w:pPr>
      <w:r>
        <w:rPr>
          <w:rFonts w:ascii="Times New Roman" w:hAnsi="Times New Roman" w:cs="Times New Roman"/>
          <w:sz w:val="24"/>
          <w:szCs w:val="24"/>
        </w:rPr>
        <w:t>В 20</w:t>
      </w:r>
      <w:r w:rsidRPr="00D15159">
        <w:rPr>
          <w:rFonts w:ascii="Times New Roman" w:hAnsi="Times New Roman" w:cs="Times New Roman"/>
          <w:sz w:val="24"/>
          <w:szCs w:val="24"/>
        </w:rPr>
        <w:t>10</w:t>
      </w:r>
      <w:r>
        <w:rPr>
          <w:rFonts w:ascii="Times New Roman" w:hAnsi="Times New Roman" w:cs="Times New Roman"/>
          <w:sz w:val="24"/>
          <w:szCs w:val="24"/>
        </w:rPr>
        <w:t>-201</w:t>
      </w:r>
      <w:r w:rsidRPr="00D15159">
        <w:rPr>
          <w:rFonts w:ascii="Times New Roman" w:hAnsi="Times New Roman" w:cs="Times New Roman"/>
          <w:sz w:val="24"/>
          <w:szCs w:val="24"/>
        </w:rPr>
        <w:t>1</w:t>
      </w:r>
      <w:r w:rsidR="0051144B">
        <w:rPr>
          <w:rFonts w:ascii="Times New Roman" w:hAnsi="Times New Roman" w:cs="Times New Roman"/>
          <w:sz w:val="24"/>
          <w:szCs w:val="24"/>
        </w:rPr>
        <w:t xml:space="preserve"> учебном году в МОУ «Илирская средняя общеобразовательная школа</w:t>
      </w:r>
      <w:r w:rsidR="007A232E">
        <w:rPr>
          <w:rFonts w:ascii="Times New Roman" w:hAnsi="Times New Roman" w:cs="Times New Roman"/>
          <w:sz w:val="24"/>
          <w:szCs w:val="24"/>
        </w:rPr>
        <w:t xml:space="preserve"> №2» обучалось 29</w:t>
      </w:r>
      <w:r w:rsidR="007A232E" w:rsidRPr="007A232E">
        <w:rPr>
          <w:rFonts w:ascii="Times New Roman" w:hAnsi="Times New Roman" w:cs="Times New Roman"/>
          <w:sz w:val="24"/>
          <w:szCs w:val="24"/>
        </w:rPr>
        <w:t>3</w:t>
      </w:r>
      <w:r w:rsidR="007A232E">
        <w:rPr>
          <w:rFonts w:ascii="Times New Roman" w:hAnsi="Times New Roman" w:cs="Times New Roman"/>
          <w:sz w:val="24"/>
          <w:szCs w:val="24"/>
        </w:rPr>
        <w:t xml:space="preserve"> человек – 16</w:t>
      </w:r>
      <w:r w:rsidR="007A232E" w:rsidRPr="007A232E">
        <w:rPr>
          <w:rFonts w:ascii="Times New Roman" w:hAnsi="Times New Roman" w:cs="Times New Roman"/>
          <w:sz w:val="24"/>
          <w:szCs w:val="24"/>
        </w:rPr>
        <w:t>2</w:t>
      </w:r>
      <w:r w:rsidR="007A232E">
        <w:rPr>
          <w:rFonts w:ascii="Times New Roman" w:hAnsi="Times New Roman" w:cs="Times New Roman"/>
          <w:sz w:val="24"/>
          <w:szCs w:val="24"/>
        </w:rPr>
        <w:t xml:space="preserve"> мальчика и 13</w:t>
      </w:r>
      <w:r w:rsidR="007A232E" w:rsidRPr="007A232E">
        <w:rPr>
          <w:rFonts w:ascii="Times New Roman" w:hAnsi="Times New Roman" w:cs="Times New Roman"/>
          <w:sz w:val="24"/>
          <w:szCs w:val="24"/>
        </w:rPr>
        <w:t>1</w:t>
      </w:r>
      <w:r w:rsidR="007A232E">
        <w:rPr>
          <w:rFonts w:ascii="Times New Roman" w:hAnsi="Times New Roman" w:cs="Times New Roman"/>
          <w:sz w:val="24"/>
          <w:szCs w:val="24"/>
        </w:rPr>
        <w:t xml:space="preserve"> девочка</w:t>
      </w:r>
      <w:r w:rsidR="0051144B">
        <w:rPr>
          <w:rFonts w:ascii="Times New Roman" w:hAnsi="Times New Roman" w:cs="Times New Roman"/>
          <w:sz w:val="24"/>
          <w:szCs w:val="24"/>
        </w:rPr>
        <w:t xml:space="preserve">. </w:t>
      </w:r>
    </w:p>
    <w:tbl>
      <w:tblPr>
        <w:tblW w:w="52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1701"/>
        <w:gridCol w:w="1701"/>
        <w:gridCol w:w="1701"/>
        <w:gridCol w:w="1844"/>
        <w:gridCol w:w="1807"/>
      </w:tblGrid>
      <w:tr w:rsidR="007A232E" w:rsidRPr="0019423B" w:rsidTr="007A232E">
        <w:trPr>
          <w:trHeight w:val="321"/>
        </w:trPr>
        <w:tc>
          <w:tcPr>
            <w:tcW w:w="636" w:type="pct"/>
          </w:tcPr>
          <w:p w:rsidR="007A232E" w:rsidRPr="007A232E" w:rsidRDefault="007A232E" w:rsidP="007A232E">
            <w:pPr>
              <w:spacing w:after="0"/>
              <w:jc w:val="center"/>
              <w:rPr>
                <w:rFonts w:ascii="Times New Roman" w:hAnsi="Times New Roman" w:cs="Times New Roman"/>
                <w:b/>
                <w:sz w:val="24"/>
                <w:szCs w:val="24"/>
              </w:rPr>
            </w:pPr>
          </w:p>
        </w:tc>
        <w:tc>
          <w:tcPr>
            <w:tcW w:w="848" w:type="pct"/>
          </w:tcPr>
          <w:p w:rsidR="007A232E" w:rsidRPr="007A232E" w:rsidRDefault="007A232E" w:rsidP="007A232E">
            <w:pPr>
              <w:spacing w:after="0"/>
              <w:jc w:val="center"/>
              <w:rPr>
                <w:rFonts w:ascii="Times New Roman" w:hAnsi="Times New Roman" w:cs="Times New Roman"/>
                <w:b/>
                <w:sz w:val="24"/>
                <w:szCs w:val="24"/>
              </w:rPr>
            </w:pPr>
            <w:r w:rsidRPr="007A232E">
              <w:rPr>
                <w:rFonts w:ascii="Times New Roman" w:hAnsi="Times New Roman" w:cs="Times New Roman"/>
                <w:b/>
                <w:sz w:val="24"/>
                <w:szCs w:val="24"/>
              </w:rPr>
              <w:t>На начало 2010-2011 уч.года</w:t>
            </w:r>
          </w:p>
        </w:tc>
        <w:tc>
          <w:tcPr>
            <w:tcW w:w="848" w:type="pct"/>
          </w:tcPr>
          <w:p w:rsidR="007A232E" w:rsidRPr="007A232E" w:rsidRDefault="007A232E" w:rsidP="007A232E">
            <w:pPr>
              <w:spacing w:after="0"/>
              <w:jc w:val="center"/>
              <w:rPr>
                <w:rFonts w:ascii="Times New Roman" w:hAnsi="Times New Roman" w:cs="Times New Roman"/>
                <w:b/>
                <w:sz w:val="24"/>
                <w:szCs w:val="24"/>
              </w:rPr>
            </w:pPr>
            <w:r w:rsidRPr="007A232E">
              <w:rPr>
                <w:rFonts w:ascii="Times New Roman" w:hAnsi="Times New Roman" w:cs="Times New Roman"/>
                <w:b/>
                <w:sz w:val="24"/>
                <w:szCs w:val="24"/>
              </w:rPr>
              <w:t>прибыло</w:t>
            </w:r>
          </w:p>
        </w:tc>
        <w:tc>
          <w:tcPr>
            <w:tcW w:w="848" w:type="pct"/>
          </w:tcPr>
          <w:p w:rsidR="007A232E" w:rsidRPr="007A232E" w:rsidRDefault="007A232E" w:rsidP="007A232E">
            <w:pPr>
              <w:spacing w:after="0"/>
              <w:jc w:val="center"/>
              <w:rPr>
                <w:rFonts w:ascii="Times New Roman" w:hAnsi="Times New Roman" w:cs="Times New Roman"/>
                <w:b/>
                <w:sz w:val="24"/>
                <w:szCs w:val="24"/>
              </w:rPr>
            </w:pPr>
            <w:r w:rsidRPr="007A232E">
              <w:rPr>
                <w:rFonts w:ascii="Times New Roman" w:hAnsi="Times New Roman" w:cs="Times New Roman"/>
                <w:b/>
                <w:sz w:val="24"/>
                <w:szCs w:val="24"/>
              </w:rPr>
              <w:t>выбыло</w:t>
            </w:r>
          </w:p>
        </w:tc>
        <w:tc>
          <w:tcPr>
            <w:tcW w:w="919" w:type="pct"/>
          </w:tcPr>
          <w:p w:rsidR="007A232E" w:rsidRPr="007A232E" w:rsidRDefault="007A232E" w:rsidP="007A232E">
            <w:pPr>
              <w:spacing w:after="0"/>
              <w:jc w:val="center"/>
              <w:rPr>
                <w:rFonts w:ascii="Times New Roman" w:hAnsi="Times New Roman" w:cs="Times New Roman"/>
                <w:b/>
                <w:sz w:val="24"/>
                <w:szCs w:val="24"/>
              </w:rPr>
            </w:pPr>
            <w:r w:rsidRPr="007A232E">
              <w:rPr>
                <w:rFonts w:ascii="Times New Roman" w:hAnsi="Times New Roman" w:cs="Times New Roman"/>
                <w:b/>
                <w:sz w:val="24"/>
                <w:szCs w:val="24"/>
              </w:rPr>
              <w:t>Оставлено на второй год</w:t>
            </w:r>
          </w:p>
        </w:tc>
        <w:tc>
          <w:tcPr>
            <w:tcW w:w="901" w:type="pct"/>
          </w:tcPr>
          <w:p w:rsidR="007A232E" w:rsidRPr="007A232E" w:rsidRDefault="007A232E" w:rsidP="007A232E">
            <w:pPr>
              <w:spacing w:after="0"/>
              <w:jc w:val="center"/>
              <w:rPr>
                <w:rFonts w:ascii="Times New Roman" w:hAnsi="Times New Roman" w:cs="Times New Roman"/>
                <w:b/>
                <w:sz w:val="24"/>
                <w:szCs w:val="24"/>
              </w:rPr>
            </w:pPr>
            <w:r w:rsidRPr="007A232E">
              <w:rPr>
                <w:rFonts w:ascii="Times New Roman" w:hAnsi="Times New Roman" w:cs="Times New Roman"/>
                <w:b/>
                <w:sz w:val="24"/>
                <w:szCs w:val="24"/>
              </w:rPr>
              <w:t>На конец 2010-2011 уч.года</w:t>
            </w:r>
          </w:p>
        </w:tc>
      </w:tr>
      <w:tr w:rsidR="007A232E" w:rsidRPr="000A2129" w:rsidTr="007A232E">
        <w:tc>
          <w:tcPr>
            <w:tcW w:w="636" w:type="pct"/>
          </w:tcPr>
          <w:p w:rsidR="007A232E" w:rsidRPr="007A232E" w:rsidRDefault="007A232E" w:rsidP="007A232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48" w:type="pct"/>
          </w:tcPr>
          <w:p w:rsidR="007A232E" w:rsidRPr="007A232E" w:rsidRDefault="007A232E" w:rsidP="007A232E">
            <w:pPr>
              <w:spacing w:after="0"/>
              <w:jc w:val="center"/>
              <w:rPr>
                <w:rFonts w:ascii="Times New Roman" w:hAnsi="Times New Roman" w:cs="Times New Roman"/>
                <w:sz w:val="24"/>
                <w:szCs w:val="24"/>
              </w:rPr>
            </w:pPr>
            <w:r w:rsidRPr="007A232E">
              <w:rPr>
                <w:rFonts w:ascii="Times New Roman" w:hAnsi="Times New Roman" w:cs="Times New Roman"/>
                <w:sz w:val="24"/>
                <w:szCs w:val="24"/>
              </w:rPr>
              <w:t>39</w:t>
            </w:r>
          </w:p>
        </w:tc>
        <w:tc>
          <w:tcPr>
            <w:tcW w:w="848" w:type="pct"/>
          </w:tcPr>
          <w:p w:rsidR="007A232E" w:rsidRPr="007A232E" w:rsidRDefault="007A232E" w:rsidP="007A232E">
            <w:pPr>
              <w:spacing w:after="0"/>
              <w:jc w:val="center"/>
              <w:rPr>
                <w:rFonts w:ascii="Times New Roman" w:hAnsi="Times New Roman" w:cs="Times New Roman"/>
                <w:sz w:val="24"/>
                <w:szCs w:val="24"/>
                <w:lang w:val="en-US"/>
              </w:rPr>
            </w:pPr>
            <w:r w:rsidRPr="007A232E">
              <w:rPr>
                <w:rFonts w:ascii="Times New Roman" w:hAnsi="Times New Roman" w:cs="Times New Roman"/>
                <w:sz w:val="24"/>
                <w:szCs w:val="24"/>
                <w:lang w:val="en-US"/>
              </w:rPr>
              <w:t>1</w:t>
            </w:r>
          </w:p>
        </w:tc>
        <w:tc>
          <w:tcPr>
            <w:tcW w:w="848" w:type="pct"/>
          </w:tcPr>
          <w:p w:rsidR="007A232E" w:rsidRPr="007A232E" w:rsidRDefault="007A232E" w:rsidP="007A232E">
            <w:pPr>
              <w:spacing w:after="0"/>
              <w:jc w:val="center"/>
              <w:rPr>
                <w:rFonts w:ascii="Times New Roman" w:hAnsi="Times New Roman" w:cs="Times New Roman"/>
                <w:sz w:val="24"/>
                <w:szCs w:val="24"/>
                <w:lang w:val="en-US"/>
              </w:rPr>
            </w:pPr>
            <w:r w:rsidRPr="007A232E">
              <w:rPr>
                <w:rFonts w:ascii="Times New Roman" w:hAnsi="Times New Roman" w:cs="Times New Roman"/>
                <w:sz w:val="24"/>
                <w:szCs w:val="24"/>
                <w:lang w:val="en-US"/>
              </w:rPr>
              <w:t>3</w:t>
            </w:r>
          </w:p>
        </w:tc>
        <w:tc>
          <w:tcPr>
            <w:tcW w:w="919" w:type="pct"/>
          </w:tcPr>
          <w:p w:rsidR="007A232E" w:rsidRPr="007A232E" w:rsidRDefault="007A232E" w:rsidP="007A232E">
            <w:pPr>
              <w:spacing w:after="0"/>
              <w:jc w:val="center"/>
              <w:rPr>
                <w:rFonts w:ascii="Times New Roman" w:hAnsi="Times New Roman" w:cs="Times New Roman"/>
                <w:sz w:val="24"/>
                <w:szCs w:val="24"/>
              </w:rPr>
            </w:pPr>
            <w:r w:rsidRPr="007A232E">
              <w:rPr>
                <w:rFonts w:ascii="Times New Roman" w:hAnsi="Times New Roman" w:cs="Times New Roman"/>
                <w:sz w:val="24"/>
                <w:szCs w:val="24"/>
                <w:lang w:val="en-US"/>
              </w:rPr>
              <w:t>2</w:t>
            </w:r>
            <w:r w:rsidRPr="007A232E">
              <w:rPr>
                <w:rFonts w:ascii="Times New Roman" w:hAnsi="Times New Roman" w:cs="Times New Roman"/>
                <w:sz w:val="24"/>
                <w:szCs w:val="24"/>
              </w:rPr>
              <w:t xml:space="preserve">  МПК </w:t>
            </w:r>
          </w:p>
        </w:tc>
        <w:tc>
          <w:tcPr>
            <w:tcW w:w="901" w:type="pct"/>
          </w:tcPr>
          <w:p w:rsidR="007A232E" w:rsidRPr="007A232E" w:rsidRDefault="007A232E" w:rsidP="007A232E">
            <w:pPr>
              <w:spacing w:after="0"/>
              <w:jc w:val="center"/>
              <w:rPr>
                <w:rFonts w:ascii="Times New Roman" w:hAnsi="Times New Roman" w:cs="Times New Roman"/>
                <w:sz w:val="24"/>
                <w:szCs w:val="24"/>
              </w:rPr>
            </w:pPr>
            <w:r w:rsidRPr="007A232E">
              <w:rPr>
                <w:rFonts w:ascii="Times New Roman" w:hAnsi="Times New Roman" w:cs="Times New Roman"/>
                <w:sz w:val="24"/>
                <w:szCs w:val="24"/>
              </w:rPr>
              <w:t>37</w:t>
            </w:r>
          </w:p>
        </w:tc>
      </w:tr>
      <w:tr w:rsidR="007A232E" w:rsidRPr="000A2129" w:rsidTr="007A232E">
        <w:tc>
          <w:tcPr>
            <w:tcW w:w="636" w:type="pct"/>
          </w:tcPr>
          <w:p w:rsidR="007A232E" w:rsidRPr="007A232E" w:rsidRDefault="007A232E" w:rsidP="007A232E">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48" w:type="pct"/>
          </w:tcPr>
          <w:p w:rsidR="007A232E" w:rsidRPr="007A232E" w:rsidRDefault="007A232E" w:rsidP="007A232E">
            <w:pPr>
              <w:spacing w:after="0"/>
              <w:jc w:val="center"/>
              <w:rPr>
                <w:rFonts w:ascii="Times New Roman" w:hAnsi="Times New Roman" w:cs="Times New Roman"/>
                <w:sz w:val="24"/>
                <w:szCs w:val="24"/>
              </w:rPr>
            </w:pPr>
            <w:r w:rsidRPr="007A232E">
              <w:rPr>
                <w:rFonts w:ascii="Times New Roman" w:hAnsi="Times New Roman" w:cs="Times New Roman"/>
                <w:sz w:val="24"/>
                <w:szCs w:val="24"/>
              </w:rPr>
              <w:t>16</w:t>
            </w:r>
          </w:p>
        </w:tc>
        <w:tc>
          <w:tcPr>
            <w:tcW w:w="848" w:type="pct"/>
          </w:tcPr>
          <w:p w:rsidR="007A232E" w:rsidRPr="007A232E" w:rsidRDefault="007A232E" w:rsidP="007A232E">
            <w:pPr>
              <w:spacing w:after="0"/>
              <w:jc w:val="center"/>
              <w:rPr>
                <w:rFonts w:ascii="Times New Roman" w:hAnsi="Times New Roman" w:cs="Times New Roman"/>
                <w:b/>
                <w:sz w:val="24"/>
                <w:szCs w:val="24"/>
              </w:rPr>
            </w:pPr>
          </w:p>
        </w:tc>
        <w:tc>
          <w:tcPr>
            <w:tcW w:w="848" w:type="pct"/>
          </w:tcPr>
          <w:p w:rsidR="007A232E" w:rsidRPr="007A232E" w:rsidRDefault="007A232E" w:rsidP="007A232E">
            <w:pPr>
              <w:spacing w:after="0"/>
              <w:jc w:val="center"/>
              <w:rPr>
                <w:rFonts w:ascii="Times New Roman" w:hAnsi="Times New Roman" w:cs="Times New Roman"/>
                <w:sz w:val="24"/>
                <w:szCs w:val="24"/>
              </w:rPr>
            </w:pPr>
            <w:r w:rsidRPr="007A232E">
              <w:rPr>
                <w:rFonts w:ascii="Times New Roman" w:hAnsi="Times New Roman" w:cs="Times New Roman"/>
                <w:sz w:val="24"/>
                <w:szCs w:val="24"/>
              </w:rPr>
              <w:t>2</w:t>
            </w:r>
          </w:p>
        </w:tc>
        <w:tc>
          <w:tcPr>
            <w:tcW w:w="919" w:type="pct"/>
          </w:tcPr>
          <w:p w:rsidR="007A232E" w:rsidRPr="007A232E" w:rsidRDefault="007A232E" w:rsidP="007A232E">
            <w:pPr>
              <w:spacing w:after="0"/>
              <w:jc w:val="center"/>
              <w:rPr>
                <w:rFonts w:ascii="Times New Roman" w:hAnsi="Times New Roman" w:cs="Times New Roman"/>
                <w:sz w:val="20"/>
                <w:szCs w:val="20"/>
              </w:rPr>
            </w:pPr>
            <w:r w:rsidRPr="007A232E">
              <w:rPr>
                <w:rFonts w:ascii="Times New Roman" w:hAnsi="Times New Roman" w:cs="Times New Roman"/>
                <w:sz w:val="20"/>
                <w:szCs w:val="20"/>
              </w:rPr>
              <w:t>1 (решение педсовета пр.№5а от 27.05.2011)</w:t>
            </w:r>
          </w:p>
        </w:tc>
        <w:tc>
          <w:tcPr>
            <w:tcW w:w="901" w:type="pct"/>
          </w:tcPr>
          <w:p w:rsidR="007A232E" w:rsidRPr="007A232E" w:rsidRDefault="007A232E" w:rsidP="007A232E">
            <w:pPr>
              <w:spacing w:after="0"/>
              <w:jc w:val="center"/>
              <w:rPr>
                <w:rFonts w:ascii="Times New Roman" w:hAnsi="Times New Roman" w:cs="Times New Roman"/>
                <w:sz w:val="24"/>
                <w:szCs w:val="24"/>
                <w:lang w:val="en-US"/>
              </w:rPr>
            </w:pPr>
            <w:r w:rsidRPr="007A232E">
              <w:rPr>
                <w:rFonts w:ascii="Times New Roman" w:hAnsi="Times New Roman" w:cs="Times New Roman"/>
                <w:sz w:val="24"/>
                <w:szCs w:val="24"/>
                <w:lang w:val="en-US"/>
              </w:rPr>
              <w:t>14</w:t>
            </w:r>
          </w:p>
        </w:tc>
      </w:tr>
      <w:tr w:rsidR="007A232E" w:rsidRPr="000A2129" w:rsidTr="007A232E">
        <w:tc>
          <w:tcPr>
            <w:tcW w:w="636" w:type="pct"/>
          </w:tcPr>
          <w:p w:rsidR="007A232E" w:rsidRPr="007A232E" w:rsidRDefault="007A232E" w:rsidP="007A232E">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48" w:type="pct"/>
          </w:tcPr>
          <w:p w:rsidR="007A232E" w:rsidRPr="007A232E" w:rsidRDefault="007A232E" w:rsidP="007A232E">
            <w:pPr>
              <w:spacing w:after="0"/>
              <w:jc w:val="center"/>
              <w:rPr>
                <w:rFonts w:ascii="Times New Roman" w:hAnsi="Times New Roman" w:cs="Times New Roman"/>
                <w:sz w:val="24"/>
                <w:szCs w:val="24"/>
              </w:rPr>
            </w:pPr>
            <w:r w:rsidRPr="007A232E">
              <w:rPr>
                <w:rFonts w:ascii="Times New Roman" w:hAnsi="Times New Roman" w:cs="Times New Roman"/>
                <w:sz w:val="24"/>
                <w:szCs w:val="24"/>
              </w:rPr>
              <w:t>31</w:t>
            </w:r>
          </w:p>
        </w:tc>
        <w:tc>
          <w:tcPr>
            <w:tcW w:w="848" w:type="pct"/>
          </w:tcPr>
          <w:p w:rsidR="007A232E" w:rsidRPr="007A232E" w:rsidRDefault="007A232E" w:rsidP="007A232E">
            <w:pPr>
              <w:spacing w:after="0"/>
              <w:jc w:val="center"/>
              <w:rPr>
                <w:rFonts w:ascii="Times New Roman" w:hAnsi="Times New Roman" w:cs="Times New Roman"/>
                <w:sz w:val="24"/>
                <w:szCs w:val="24"/>
                <w:lang w:val="en-US"/>
              </w:rPr>
            </w:pPr>
            <w:r w:rsidRPr="007A232E">
              <w:rPr>
                <w:rFonts w:ascii="Times New Roman" w:hAnsi="Times New Roman" w:cs="Times New Roman"/>
                <w:sz w:val="24"/>
                <w:szCs w:val="24"/>
                <w:lang w:val="en-US"/>
              </w:rPr>
              <w:t>2</w:t>
            </w:r>
          </w:p>
        </w:tc>
        <w:tc>
          <w:tcPr>
            <w:tcW w:w="848" w:type="pct"/>
          </w:tcPr>
          <w:p w:rsidR="007A232E" w:rsidRPr="007A232E" w:rsidRDefault="007A232E" w:rsidP="007A232E">
            <w:pPr>
              <w:spacing w:after="0"/>
              <w:jc w:val="center"/>
              <w:rPr>
                <w:rFonts w:ascii="Times New Roman" w:hAnsi="Times New Roman" w:cs="Times New Roman"/>
                <w:sz w:val="24"/>
                <w:szCs w:val="24"/>
                <w:lang w:val="en-US"/>
              </w:rPr>
            </w:pPr>
            <w:r w:rsidRPr="007A232E">
              <w:rPr>
                <w:rFonts w:ascii="Times New Roman" w:hAnsi="Times New Roman" w:cs="Times New Roman"/>
                <w:sz w:val="24"/>
                <w:szCs w:val="24"/>
                <w:lang w:val="en-US"/>
              </w:rPr>
              <w:t>1</w:t>
            </w:r>
          </w:p>
        </w:tc>
        <w:tc>
          <w:tcPr>
            <w:tcW w:w="919" w:type="pct"/>
          </w:tcPr>
          <w:p w:rsidR="007A232E" w:rsidRPr="007A232E" w:rsidRDefault="007A232E" w:rsidP="007A232E">
            <w:pPr>
              <w:spacing w:after="0"/>
              <w:jc w:val="center"/>
              <w:rPr>
                <w:rFonts w:ascii="Times New Roman" w:hAnsi="Times New Roman" w:cs="Times New Roman"/>
                <w:b/>
                <w:sz w:val="24"/>
                <w:szCs w:val="24"/>
              </w:rPr>
            </w:pPr>
          </w:p>
        </w:tc>
        <w:tc>
          <w:tcPr>
            <w:tcW w:w="901" w:type="pct"/>
          </w:tcPr>
          <w:p w:rsidR="007A232E" w:rsidRPr="007A232E" w:rsidRDefault="007A232E" w:rsidP="007A232E">
            <w:pPr>
              <w:spacing w:after="0"/>
              <w:jc w:val="center"/>
              <w:rPr>
                <w:rFonts w:ascii="Times New Roman" w:hAnsi="Times New Roman" w:cs="Times New Roman"/>
                <w:sz w:val="24"/>
                <w:szCs w:val="24"/>
                <w:lang w:val="en-US"/>
              </w:rPr>
            </w:pPr>
            <w:r w:rsidRPr="007A232E">
              <w:rPr>
                <w:rFonts w:ascii="Times New Roman" w:hAnsi="Times New Roman" w:cs="Times New Roman"/>
                <w:sz w:val="24"/>
                <w:szCs w:val="24"/>
                <w:lang w:val="en-US"/>
              </w:rPr>
              <w:t>31</w:t>
            </w:r>
          </w:p>
        </w:tc>
      </w:tr>
      <w:tr w:rsidR="007A232E" w:rsidRPr="000A2129" w:rsidTr="007A232E">
        <w:tc>
          <w:tcPr>
            <w:tcW w:w="636" w:type="pct"/>
          </w:tcPr>
          <w:p w:rsidR="007A232E" w:rsidRPr="007A232E" w:rsidRDefault="007A232E" w:rsidP="007A232E">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848" w:type="pct"/>
          </w:tcPr>
          <w:p w:rsidR="007A232E" w:rsidRPr="007A232E" w:rsidRDefault="007A232E" w:rsidP="007A232E">
            <w:pPr>
              <w:spacing w:after="0"/>
              <w:jc w:val="center"/>
              <w:rPr>
                <w:rFonts w:ascii="Times New Roman" w:hAnsi="Times New Roman" w:cs="Times New Roman"/>
                <w:sz w:val="24"/>
                <w:szCs w:val="24"/>
              </w:rPr>
            </w:pPr>
            <w:r w:rsidRPr="007A232E">
              <w:rPr>
                <w:rFonts w:ascii="Times New Roman" w:hAnsi="Times New Roman" w:cs="Times New Roman"/>
                <w:sz w:val="24"/>
                <w:szCs w:val="24"/>
              </w:rPr>
              <w:t>38</w:t>
            </w:r>
          </w:p>
        </w:tc>
        <w:tc>
          <w:tcPr>
            <w:tcW w:w="848" w:type="pct"/>
          </w:tcPr>
          <w:p w:rsidR="007A232E" w:rsidRPr="007A232E" w:rsidRDefault="007A232E" w:rsidP="007A232E">
            <w:pPr>
              <w:spacing w:after="0"/>
              <w:jc w:val="center"/>
              <w:rPr>
                <w:rFonts w:ascii="Times New Roman" w:hAnsi="Times New Roman" w:cs="Times New Roman"/>
                <w:sz w:val="24"/>
                <w:szCs w:val="24"/>
              </w:rPr>
            </w:pPr>
            <w:r w:rsidRPr="007A232E">
              <w:rPr>
                <w:rFonts w:ascii="Times New Roman" w:hAnsi="Times New Roman" w:cs="Times New Roman"/>
                <w:sz w:val="24"/>
                <w:szCs w:val="24"/>
              </w:rPr>
              <w:t>2</w:t>
            </w:r>
          </w:p>
        </w:tc>
        <w:tc>
          <w:tcPr>
            <w:tcW w:w="848" w:type="pct"/>
          </w:tcPr>
          <w:p w:rsidR="007A232E" w:rsidRPr="007A232E" w:rsidRDefault="007A232E" w:rsidP="007A232E">
            <w:pPr>
              <w:spacing w:after="0"/>
              <w:jc w:val="center"/>
              <w:rPr>
                <w:rFonts w:ascii="Times New Roman" w:hAnsi="Times New Roman" w:cs="Times New Roman"/>
                <w:sz w:val="24"/>
                <w:szCs w:val="24"/>
              </w:rPr>
            </w:pPr>
          </w:p>
        </w:tc>
        <w:tc>
          <w:tcPr>
            <w:tcW w:w="919" w:type="pct"/>
          </w:tcPr>
          <w:p w:rsidR="007A232E" w:rsidRPr="007A232E" w:rsidRDefault="007A232E" w:rsidP="007A232E">
            <w:pPr>
              <w:spacing w:after="0"/>
              <w:jc w:val="center"/>
              <w:rPr>
                <w:rFonts w:ascii="Times New Roman" w:hAnsi="Times New Roman" w:cs="Times New Roman"/>
                <w:b/>
                <w:sz w:val="24"/>
                <w:szCs w:val="24"/>
              </w:rPr>
            </w:pPr>
          </w:p>
        </w:tc>
        <w:tc>
          <w:tcPr>
            <w:tcW w:w="901" w:type="pct"/>
          </w:tcPr>
          <w:p w:rsidR="007A232E" w:rsidRPr="007A232E" w:rsidRDefault="007A232E" w:rsidP="007A232E">
            <w:pPr>
              <w:spacing w:after="0"/>
              <w:jc w:val="center"/>
              <w:rPr>
                <w:rFonts w:ascii="Times New Roman" w:hAnsi="Times New Roman" w:cs="Times New Roman"/>
                <w:sz w:val="24"/>
                <w:szCs w:val="24"/>
                <w:lang w:val="en-US"/>
              </w:rPr>
            </w:pPr>
            <w:r w:rsidRPr="007A232E">
              <w:rPr>
                <w:rFonts w:ascii="Times New Roman" w:hAnsi="Times New Roman" w:cs="Times New Roman"/>
                <w:sz w:val="24"/>
                <w:szCs w:val="24"/>
                <w:lang w:val="en-US"/>
              </w:rPr>
              <w:t>40</w:t>
            </w:r>
          </w:p>
        </w:tc>
      </w:tr>
      <w:tr w:rsidR="007A232E" w:rsidRPr="0019423B" w:rsidTr="007A232E">
        <w:tc>
          <w:tcPr>
            <w:tcW w:w="636" w:type="pct"/>
          </w:tcPr>
          <w:p w:rsidR="007A232E" w:rsidRPr="007A232E" w:rsidRDefault="007A232E" w:rsidP="007A232E">
            <w:pPr>
              <w:spacing w:after="0"/>
              <w:jc w:val="center"/>
              <w:rPr>
                <w:rFonts w:ascii="Times New Roman" w:hAnsi="Times New Roman" w:cs="Times New Roman"/>
                <w:b/>
                <w:sz w:val="24"/>
                <w:szCs w:val="24"/>
              </w:rPr>
            </w:pPr>
            <w:r>
              <w:rPr>
                <w:rFonts w:ascii="Times New Roman" w:hAnsi="Times New Roman" w:cs="Times New Roman"/>
                <w:b/>
                <w:sz w:val="24"/>
                <w:szCs w:val="24"/>
              </w:rPr>
              <w:t>1-4</w:t>
            </w:r>
          </w:p>
        </w:tc>
        <w:tc>
          <w:tcPr>
            <w:tcW w:w="848" w:type="pct"/>
          </w:tcPr>
          <w:p w:rsidR="007A232E" w:rsidRPr="007A232E" w:rsidRDefault="007A232E" w:rsidP="007A232E">
            <w:pPr>
              <w:spacing w:after="0"/>
              <w:jc w:val="center"/>
              <w:rPr>
                <w:rFonts w:ascii="Times New Roman" w:hAnsi="Times New Roman" w:cs="Times New Roman"/>
                <w:b/>
                <w:sz w:val="24"/>
                <w:szCs w:val="24"/>
              </w:rPr>
            </w:pPr>
            <w:r w:rsidRPr="007A232E">
              <w:rPr>
                <w:rFonts w:ascii="Times New Roman" w:hAnsi="Times New Roman" w:cs="Times New Roman"/>
                <w:b/>
                <w:sz w:val="24"/>
                <w:szCs w:val="24"/>
              </w:rPr>
              <w:t>124</w:t>
            </w:r>
          </w:p>
        </w:tc>
        <w:tc>
          <w:tcPr>
            <w:tcW w:w="848" w:type="pct"/>
          </w:tcPr>
          <w:p w:rsidR="007A232E" w:rsidRPr="007A232E" w:rsidRDefault="007A232E" w:rsidP="007A232E">
            <w:pPr>
              <w:spacing w:after="0"/>
              <w:jc w:val="center"/>
              <w:rPr>
                <w:rFonts w:ascii="Times New Roman" w:hAnsi="Times New Roman" w:cs="Times New Roman"/>
                <w:b/>
                <w:sz w:val="24"/>
                <w:szCs w:val="24"/>
                <w:lang w:val="en-US"/>
              </w:rPr>
            </w:pPr>
            <w:r w:rsidRPr="007A232E">
              <w:rPr>
                <w:rFonts w:ascii="Times New Roman" w:hAnsi="Times New Roman" w:cs="Times New Roman"/>
                <w:b/>
                <w:sz w:val="24"/>
                <w:szCs w:val="24"/>
                <w:lang w:val="en-US"/>
              </w:rPr>
              <w:t>5</w:t>
            </w:r>
          </w:p>
        </w:tc>
        <w:tc>
          <w:tcPr>
            <w:tcW w:w="848" w:type="pct"/>
          </w:tcPr>
          <w:p w:rsidR="007A232E" w:rsidRPr="007A232E" w:rsidRDefault="007A232E" w:rsidP="007A232E">
            <w:pPr>
              <w:spacing w:after="0"/>
              <w:jc w:val="center"/>
              <w:rPr>
                <w:rFonts w:ascii="Times New Roman" w:hAnsi="Times New Roman" w:cs="Times New Roman"/>
                <w:b/>
                <w:sz w:val="24"/>
                <w:szCs w:val="24"/>
                <w:lang w:val="en-US"/>
              </w:rPr>
            </w:pPr>
            <w:r w:rsidRPr="007A232E">
              <w:rPr>
                <w:rFonts w:ascii="Times New Roman" w:hAnsi="Times New Roman" w:cs="Times New Roman"/>
                <w:b/>
                <w:sz w:val="24"/>
                <w:szCs w:val="24"/>
                <w:lang w:val="en-US"/>
              </w:rPr>
              <w:t>6</w:t>
            </w:r>
          </w:p>
        </w:tc>
        <w:tc>
          <w:tcPr>
            <w:tcW w:w="919" w:type="pct"/>
          </w:tcPr>
          <w:p w:rsidR="007A232E" w:rsidRPr="007A232E" w:rsidRDefault="007A232E" w:rsidP="007A232E">
            <w:pPr>
              <w:spacing w:after="0"/>
              <w:jc w:val="center"/>
              <w:rPr>
                <w:rFonts w:ascii="Times New Roman" w:hAnsi="Times New Roman" w:cs="Times New Roman"/>
                <w:b/>
                <w:sz w:val="24"/>
                <w:szCs w:val="24"/>
              </w:rPr>
            </w:pPr>
            <w:r w:rsidRPr="007A232E">
              <w:rPr>
                <w:rFonts w:ascii="Times New Roman" w:hAnsi="Times New Roman" w:cs="Times New Roman"/>
                <w:b/>
                <w:sz w:val="24"/>
                <w:szCs w:val="24"/>
              </w:rPr>
              <w:t>3</w:t>
            </w:r>
          </w:p>
        </w:tc>
        <w:tc>
          <w:tcPr>
            <w:tcW w:w="901" w:type="pct"/>
          </w:tcPr>
          <w:p w:rsidR="007A232E" w:rsidRPr="007A232E" w:rsidRDefault="007A232E" w:rsidP="007A232E">
            <w:pPr>
              <w:spacing w:after="0"/>
              <w:jc w:val="center"/>
              <w:rPr>
                <w:rFonts w:ascii="Times New Roman" w:hAnsi="Times New Roman" w:cs="Times New Roman"/>
                <w:b/>
                <w:sz w:val="24"/>
                <w:szCs w:val="24"/>
              </w:rPr>
            </w:pPr>
            <w:r w:rsidRPr="007A232E">
              <w:rPr>
                <w:rFonts w:ascii="Times New Roman" w:hAnsi="Times New Roman" w:cs="Times New Roman"/>
                <w:b/>
                <w:sz w:val="24"/>
                <w:szCs w:val="24"/>
              </w:rPr>
              <w:t>122</w:t>
            </w:r>
          </w:p>
        </w:tc>
      </w:tr>
      <w:tr w:rsidR="007A232E" w:rsidRPr="005C634B" w:rsidTr="007A232E">
        <w:tc>
          <w:tcPr>
            <w:tcW w:w="636" w:type="pct"/>
          </w:tcPr>
          <w:p w:rsidR="007A232E" w:rsidRPr="007A232E" w:rsidRDefault="007A232E" w:rsidP="007A232E">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848" w:type="pct"/>
          </w:tcPr>
          <w:p w:rsidR="007A232E" w:rsidRPr="007A232E" w:rsidRDefault="007A232E" w:rsidP="007A232E">
            <w:pPr>
              <w:spacing w:after="0"/>
              <w:jc w:val="center"/>
              <w:rPr>
                <w:rFonts w:ascii="Times New Roman" w:hAnsi="Times New Roman" w:cs="Times New Roman"/>
                <w:sz w:val="24"/>
                <w:szCs w:val="24"/>
              </w:rPr>
            </w:pPr>
            <w:r w:rsidRPr="007A232E">
              <w:rPr>
                <w:rFonts w:ascii="Times New Roman" w:hAnsi="Times New Roman" w:cs="Times New Roman"/>
                <w:sz w:val="24"/>
                <w:szCs w:val="24"/>
              </w:rPr>
              <w:t>22</w:t>
            </w:r>
          </w:p>
        </w:tc>
        <w:tc>
          <w:tcPr>
            <w:tcW w:w="848" w:type="pct"/>
          </w:tcPr>
          <w:p w:rsidR="007A232E" w:rsidRPr="007A232E" w:rsidRDefault="007A232E" w:rsidP="007A232E">
            <w:pPr>
              <w:spacing w:after="0"/>
              <w:jc w:val="center"/>
              <w:rPr>
                <w:rFonts w:ascii="Times New Roman" w:hAnsi="Times New Roman" w:cs="Times New Roman"/>
                <w:sz w:val="24"/>
                <w:szCs w:val="24"/>
                <w:lang w:val="en-US"/>
              </w:rPr>
            </w:pPr>
            <w:r w:rsidRPr="007A232E">
              <w:rPr>
                <w:rFonts w:ascii="Times New Roman" w:hAnsi="Times New Roman" w:cs="Times New Roman"/>
                <w:sz w:val="24"/>
                <w:szCs w:val="24"/>
                <w:lang w:val="en-US"/>
              </w:rPr>
              <w:t>3</w:t>
            </w:r>
          </w:p>
        </w:tc>
        <w:tc>
          <w:tcPr>
            <w:tcW w:w="848" w:type="pct"/>
          </w:tcPr>
          <w:p w:rsidR="007A232E" w:rsidRPr="007A232E" w:rsidRDefault="007A232E" w:rsidP="007A232E">
            <w:pPr>
              <w:spacing w:after="0"/>
              <w:jc w:val="center"/>
              <w:rPr>
                <w:rFonts w:ascii="Times New Roman" w:hAnsi="Times New Roman" w:cs="Times New Roman"/>
                <w:sz w:val="24"/>
                <w:szCs w:val="24"/>
                <w:lang w:val="en-US"/>
              </w:rPr>
            </w:pPr>
          </w:p>
        </w:tc>
        <w:tc>
          <w:tcPr>
            <w:tcW w:w="919" w:type="pct"/>
          </w:tcPr>
          <w:p w:rsidR="007A232E" w:rsidRPr="007A232E" w:rsidRDefault="007A232E" w:rsidP="007A232E">
            <w:pPr>
              <w:spacing w:after="0"/>
              <w:jc w:val="center"/>
              <w:rPr>
                <w:rFonts w:ascii="Times New Roman" w:hAnsi="Times New Roman" w:cs="Times New Roman"/>
                <w:b/>
                <w:sz w:val="24"/>
                <w:szCs w:val="24"/>
              </w:rPr>
            </w:pPr>
          </w:p>
        </w:tc>
        <w:tc>
          <w:tcPr>
            <w:tcW w:w="901" w:type="pct"/>
          </w:tcPr>
          <w:p w:rsidR="007A232E" w:rsidRPr="007A232E" w:rsidRDefault="007A232E" w:rsidP="007A232E">
            <w:pPr>
              <w:spacing w:after="0"/>
              <w:jc w:val="center"/>
              <w:rPr>
                <w:rFonts w:ascii="Times New Roman" w:hAnsi="Times New Roman" w:cs="Times New Roman"/>
                <w:sz w:val="24"/>
                <w:szCs w:val="24"/>
              </w:rPr>
            </w:pPr>
            <w:r w:rsidRPr="007A232E">
              <w:rPr>
                <w:rFonts w:ascii="Times New Roman" w:hAnsi="Times New Roman" w:cs="Times New Roman"/>
                <w:sz w:val="24"/>
                <w:szCs w:val="24"/>
              </w:rPr>
              <w:t>25</w:t>
            </w:r>
          </w:p>
        </w:tc>
      </w:tr>
      <w:tr w:rsidR="007A232E" w:rsidRPr="005C634B" w:rsidTr="007A232E">
        <w:tc>
          <w:tcPr>
            <w:tcW w:w="636" w:type="pct"/>
          </w:tcPr>
          <w:p w:rsidR="007A232E" w:rsidRPr="007A232E" w:rsidRDefault="007A232E" w:rsidP="007A232E">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848" w:type="pct"/>
          </w:tcPr>
          <w:p w:rsidR="007A232E" w:rsidRPr="007A232E" w:rsidRDefault="007A232E" w:rsidP="007A232E">
            <w:pPr>
              <w:spacing w:after="0"/>
              <w:jc w:val="center"/>
              <w:rPr>
                <w:rFonts w:ascii="Times New Roman" w:hAnsi="Times New Roman" w:cs="Times New Roman"/>
                <w:sz w:val="24"/>
                <w:szCs w:val="24"/>
              </w:rPr>
            </w:pPr>
            <w:r w:rsidRPr="007A232E">
              <w:rPr>
                <w:rFonts w:ascii="Times New Roman" w:hAnsi="Times New Roman" w:cs="Times New Roman"/>
                <w:sz w:val="24"/>
                <w:szCs w:val="24"/>
              </w:rPr>
              <w:t>16</w:t>
            </w:r>
          </w:p>
        </w:tc>
        <w:tc>
          <w:tcPr>
            <w:tcW w:w="848" w:type="pct"/>
          </w:tcPr>
          <w:p w:rsidR="007A232E" w:rsidRPr="007A232E" w:rsidRDefault="007A232E" w:rsidP="007A232E">
            <w:pPr>
              <w:spacing w:after="0"/>
              <w:jc w:val="center"/>
              <w:rPr>
                <w:rFonts w:ascii="Times New Roman" w:hAnsi="Times New Roman" w:cs="Times New Roman"/>
                <w:sz w:val="24"/>
                <w:szCs w:val="24"/>
              </w:rPr>
            </w:pPr>
            <w:r w:rsidRPr="007A232E">
              <w:rPr>
                <w:rFonts w:ascii="Times New Roman" w:hAnsi="Times New Roman" w:cs="Times New Roman"/>
                <w:sz w:val="24"/>
                <w:szCs w:val="24"/>
              </w:rPr>
              <w:t>1</w:t>
            </w:r>
          </w:p>
        </w:tc>
        <w:tc>
          <w:tcPr>
            <w:tcW w:w="848" w:type="pct"/>
          </w:tcPr>
          <w:p w:rsidR="007A232E" w:rsidRPr="007A232E" w:rsidRDefault="007A232E" w:rsidP="007A232E">
            <w:pPr>
              <w:spacing w:after="0"/>
              <w:jc w:val="center"/>
              <w:rPr>
                <w:rFonts w:ascii="Times New Roman" w:hAnsi="Times New Roman" w:cs="Times New Roman"/>
                <w:sz w:val="24"/>
                <w:szCs w:val="24"/>
              </w:rPr>
            </w:pPr>
            <w:r w:rsidRPr="007A232E">
              <w:rPr>
                <w:rFonts w:ascii="Times New Roman" w:hAnsi="Times New Roman" w:cs="Times New Roman"/>
                <w:sz w:val="24"/>
                <w:szCs w:val="24"/>
              </w:rPr>
              <w:t>1</w:t>
            </w:r>
          </w:p>
        </w:tc>
        <w:tc>
          <w:tcPr>
            <w:tcW w:w="919" w:type="pct"/>
          </w:tcPr>
          <w:p w:rsidR="007A232E" w:rsidRPr="007A232E" w:rsidRDefault="007A232E" w:rsidP="007A232E">
            <w:pPr>
              <w:spacing w:after="0"/>
              <w:jc w:val="center"/>
              <w:rPr>
                <w:rFonts w:ascii="Times New Roman" w:hAnsi="Times New Roman" w:cs="Times New Roman"/>
                <w:b/>
                <w:sz w:val="24"/>
                <w:szCs w:val="24"/>
              </w:rPr>
            </w:pPr>
          </w:p>
        </w:tc>
        <w:tc>
          <w:tcPr>
            <w:tcW w:w="901" w:type="pct"/>
          </w:tcPr>
          <w:p w:rsidR="007A232E" w:rsidRPr="007A232E" w:rsidRDefault="007A232E" w:rsidP="007A232E">
            <w:pPr>
              <w:spacing w:after="0"/>
              <w:jc w:val="center"/>
              <w:rPr>
                <w:rFonts w:ascii="Times New Roman" w:hAnsi="Times New Roman" w:cs="Times New Roman"/>
                <w:sz w:val="24"/>
                <w:szCs w:val="24"/>
              </w:rPr>
            </w:pPr>
            <w:r w:rsidRPr="007A232E">
              <w:rPr>
                <w:rFonts w:ascii="Times New Roman" w:hAnsi="Times New Roman" w:cs="Times New Roman"/>
                <w:sz w:val="24"/>
                <w:szCs w:val="24"/>
              </w:rPr>
              <w:t>16</w:t>
            </w:r>
          </w:p>
        </w:tc>
      </w:tr>
      <w:tr w:rsidR="007A232E" w:rsidRPr="005C634B" w:rsidTr="007A232E">
        <w:tc>
          <w:tcPr>
            <w:tcW w:w="636" w:type="pct"/>
          </w:tcPr>
          <w:p w:rsidR="007A232E" w:rsidRPr="007A232E" w:rsidRDefault="007A232E" w:rsidP="007A232E">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848" w:type="pct"/>
          </w:tcPr>
          <w:p w:rsidR="007A232E" w:rsidRPr="007A232E" w:rsidRDefault="007A232E" w:rsidP="007A232E">
            <w:pPr>
              <w:spacing w:after="0"/>
              <w:jc w:val="center"/>
              <w:rPr>
                <w:rFonts w:ascii="Times New Roman" w:hAnsi="Times New Roman" w:cs="Times New Roman"/>
                <w:sz w:val="24"/>
                <w:szCs w:val="24"/>
              </w:rPr>
            </w:pPr>
            <w:r w:rsidRPr="007A232E">
              <w:rPr>
                <w:rFonts w:ascii="Times New Roman" w:hAnsi="Times New Roman" w:cs="Times New Roman"/>
                <w:sz w:val="24"/>
                <w:szCs w:val="24"/>
              </w:rPr>
              <w:t>28</w:t>
            </w:r>
          </w:p>
        </w:tc>
        <w:tc>
          <w:tcPr>
            <w:tcW w:w="848" w:type="pct"/>
          </w:tcPr>
          <w:p w:rsidR="007A232E" w:rsidRPr="007A232E" w:rsidRDefault="007A232E" w:rsidP="007A232E">
            <w:pPr>
              <w:spacing w:after="0"/>
              <w:jc w:val="center"/>
              <w:rPr>
                <w:rFonts w:ascii="Times New Roman" w:hAnsi="Times New Roman" w:cs="Times New Roman"/>
                <w:sz w:val="24"/>
                <w:szCs w:val="24"/>
              </w:rPr>
            </w:pPr>
            <w:r w:rsidRPr="007A232E">
              <w:rPr>
                <w:rFonts w:ascii="Times New Roman" w:hAnsi="Times New Roman" w:cs="Times New Roman"/>
                <w:sz w:val="24"/>
                <w:szCs w:val="24"/>
              </w:rPr>
              <w:t>1</w:t>
            </w:r>
          </w:p>
        </w:tc>
        <w:tc>
          <w:tcPr>
            <w:tcW w:w="848" w:type="pct"/>
          </w:tcPr>
          <w:p w:rsidR="007A232E" w:rsidRPr="007A232E" w:rsidRDefault="007A232E" w:rsidP="007A232E">
            <w:pPr>
              <w:spacing w:after="0"/>
              <w:jc w:val="center"/>
              <w:rPr>
                <w:rFonts w:ascii="Times New Roman" w:hAnsi="Times New Roman" w:cs="Times New Roman"/>
                <w:sz w:val="24"/>
                <w:szCs w:val="24"/>
              </w:rPr>
            </w:pPr>
          </w:p>
        </w:tc>
        <w:tc>
          <w:tcPr>
            <w:tcW w:w="919" w:type="pct"/>
          </w:tcPr>
          <w:p w:rsidR="007A232E" w:rsidRPr="007A232E" w:rsidRDefault="007A232E" w:rsidP="007A232E">
            <w:pPr>
              <w:spacing w:after="0"/>
              <w:jc w:val="center"/>
              <w:rPr>
                <w:rFonts w:ascii="Times New Roman" w:hAnsi="Times New Roman" w:cs="Times New Roman"/>
                <w:b/>
                <w:sz w:val="24"/>
                <w:szCs w:val="24"/>
              </w:rPr>
            </w:pPr>
          </w:p>
        </w:tc>
        <w:tc>
          <w:tcPr>
            <w:tcW w:w="901" w:type="pct"/>
          </w:tcPr>
          <w:p w:rsidR="007A232E" w:rsidRPr="007A232E" w:rsidRDefault="007A232E" w:rsidP="007A232E">
            <w:pPr>
              <w:spacing w:after="0"/>
              <w:jc w:val="center"/>
              <w:rPr>
                <w:rFonts w:ascii="Times New Roman" w:hAnsi="Times New Roman" w:cs="Times New Roman"/>
                <w:sz w:val="24"/>
                <w:szCs w:val="24"/>
              </w:rPr>
            </w:pPr>
            <w:r w:rsidRPr="007A232E">
              <w:rPr>
                <w:rFonts w:ascii="Times New Roman" w:hAnsi="Times New Roman" w:cs="Times New Roman"/>
                <w:sz w:val="24"/>
                <w:szCs w:val="24"/>
              </w:rPr>
              <w:t>29</w:t>
            </w:r>
          </w:p>
        </w:tc>
      </w:tr>
      <w:tr w:rsidR="007A232E" w:rsidRPr="005C634B" w:rsidTr="007A232E">
        <w:tc>
          <w:tcPr>
            <w:tcW w:w="636" w:type="pct"/>
          </w:tcPr>
          <w:p w:rsidR="007A232E" w:rsidRPr="007A232E" w:rsidRDefault="007A232E" w:rsidP="007A232E">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848" w:type="pct"/>
          </w:tcPr>
          <w:p w:rsidR="007A232E" w:rsidRPr="007A232E" w:rsidRDefault="007A232E" w:rsidP="007A232E">
            <w:pPr>
              <w:spacing w:after="0"/>
              <w:jc w:val="center"/>
              <w:rPr>
                <w:rFonts w:ascii="Times New Roman" w:hAnsi="Times New Roman" w:cs="Times New Roman"/>
                <w:sz w:val="24"/>
                <w:szCs w:val="24"/>
              </w:rPr>
            </w:pPr>
            <w:r w:rsidRPr="007A232E">
              <w:rPr>
                <w:rFonts w:ascii="Times New Roman" w:hAnsi="Times New Roman" w:cs="Times New Roman"/>
                <w:sz w:val="24"/>
                <w:szCs w:val="24"/>
              </w:rPr>
              <w:t>34</w:t>
            </w:r>
          </w:p>
        </w:tc>
        <w:tc>
          <w:tcPr>
            <w:tcW w:w="848" w:type="pct"/>
          </w:tcPr>
          <w:p w:rsidR="007A232E" w:rsidRPr="007A232E" w:rsidRDefault="007A232E" w:rsidP="007A232E">
            <w:pPr>
              <w:spacing w:after="0"/>
              <w:jc w:val="center"/>
              <w:rPr>
                <w:rFonts w:ascii="Times New Roman" w:hAnsi="Times New Roman" w:cs="Times New Roman"/>
                <w:sz w:val="24"/>
                <w:szCs w:val="24"/>
                <w:lang w:val="en-US"/>
              </w:rPr>
            </w:pPr>
            <w:r w:rsidRPr="007A232E">
              <w:rPr>
                <w:rFonts w:ascii="Times New Roman" w:hAnsi="Times New Roman" w:cs="Times New Roman"/>
                <w:sz w:val="24"/>
                <w:szCs w:val="24"/>
                <w:lang w:val="en-US"/>
              </w:rPr>
              <w:t>1</w:t>
            </w:r>
          </w:p>
        </w:tc>
        <w:tc>
          <w:tcPr>
            <w:tcW w:w="848" w:type="pct"/>
          </w:tcPr>
          <w:p w:rsidR="007A232E" w:rsidRPr="007A232E" w:rsidRDefault="007A232E" w:rsidP="007A232E">
            <w:pPr>
              <w:spacing w:after="0"/>
              <w:jc w:val="center"/>
              <w:rPr>
                <w:rFonts w:ascii="Times New Roman" w:hAnsi="Times New Roman" w:cs="Times New Roman"/>
                <w:sz w:val="24"/>
                <w:szCs w:val="24"/>
                <w:lang w:val="en-US"/>
              </w:rPr>
            </w:pPr>
            <w:r w:rsidRPr="007A232E">
              <w:rPr>
                <w:rFonts w:ascii="Times New Roman" w:hAnsi="Times New Roman" w:cs="Times New Roman"/>
                <w:sz w:val="24"/>
                <w:szCs w:val="24"/>
                <w:lang w:val="en-US"/>
              </w:rPr>
              <w:t>2</w:t>
            </w:r>
          </w:p>
        </w:tc>
        <w:tc>
          <w:tcPr>
            <w:tcW w:w="919" w:type="pct"/>
          </w:tcPr>
          <w:p w:rsidR="007A232E" w:rsidRPr="007A232E" w:rsidRDefault="007A232E" w:rsidP="007A232E">
            <w:pPr>
              <w:spacing w:after="0"/>
              <w:jc w:val="center"/>
              <w:rPr>
                <w:rFonts w:ascii="Times New Roman" w:hAnsi="Times New Roman" w:cs="Times New Roman"/>
                <w:b/>
                <w:sz w:val="24"/>
                <w:szCs w:val="24"/>
              </w:rPr>
            </w:pPr>
          </w:p>
        </w:tc>
        <w:tc>
          <w:tcPr>
            <w:tcW w:w="901" w:type="pct"/>
          </w:tcPr>
          <w:p w:rsidR="007A232E" w:rsidRPr="007A232E" w:rsidRDefault="007A232E" w:rsidP="007A232E">
            <w:pPr>
              <w:spacing w:after="0"/>
              <w:jc w:val="center"/>
              <w:rPr>
                <w:rFonts w:ascii="Times New Roman" w:hAnsi="Times New Roman" w:cs="Times New Roman"/>
                <w:sz w:val="24"/>
                <w:szCs w:val="24"/>
              </w:rPr>
            </w:pPr>
            <w:r w:rsidRPr="007A232E">
              <w:rPr>
                <w:rFonts w:ascii="Times New Roman" w:hAnsi="Times New Roman" w:cs="Times New Roman"/>
                <w:sz w:val="24"/>
                <w:szCs w:val="24"/>
              </w:rPr>
              <w:t>33</w:t>
            </w:r>
          </w:p>
        </w:tc>
      </w:tr>
      <w:tr w:rsidR="007A232E" w:rsidRPr="005C634B" w:rsidTr="007A232E">
        <w:tc>
          <w:tcPr>
            <w:tcW w:w="636" w:type="pct"/>
          </w:tcPr>
          <w:p w:rsidR="007A232E" w:rsidRPr="007A232E" w:rsidRDefault="007A232E" w:rsidP="007A232E">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848" w:type="pct"/>
          </w:tcPr>
          <w:p w:rsidR="007A232E" w:rsidRPr="007A232E" w:rsidRDefault="007A232E" w:rsidP="007A232E">
            <w:pPr>
              <w:spacing w:after="0"/>
              <w:jc w:val="center"/>
              <w:rPr>
                <w:rFonts w:ascii="Times New Roman" w:hAnsi="Times New Roman" w:cs="Times New Roman"/>
                <w:sz w:val="24"/>
                <w:szCs w:val="24"/>
              </w:rPr>
            </w:pPr>
            <w:r w:rsidRPr="007A232E">
              <w:rPr>
                <w:rFonts w:ascii="Times New Roman" w:hAnsi="Times New Roman" w:cs="Times New Roman"/>
                <w:sz w:val="24"/>
                <w:szCs w:val="24"/>
              </w:rPr>
              <w:t>25</w:t>
            </w:r>
          </w:p>
        </w:tc>
        <w:tc>
          <w:tcPr>
            <w:tcW w:w="848" w:type="pct"/>
          </w:tcPr>
          <w:p w:rsidR="007A232E" w:rsidRPr="007A232E" w:rsidRDefault="007A232E" w:rsidP="007A232E">
            <w:pPr>
              <w:spacing w:after="0"/>
              <w:jc w:val="center"/>
              <w:rPr>
                <w:rFonts w:ascii="Times New Roman" w:hAnsi="Times New Roman" w:cs="Times New Roman"/>
                <w:sz w:val="24"/>
                <w:szCs w:val="24"/>
                <w:lang w:val="en-US"/>
              </w:rPr>
            </w:pPr>
            <w:r w:rsidRPr="007A232E">
              <w:rPr>
                <w:rFonts w:ascii="Times New Roman" w:hAnsi="Times New Roman" w:cs="Times New Roman"/>
                <w:sz w:val="24"/>
                <w:szCs w:val="24"/>
                <w:lang w:val="en-US"/>
              </w:rPr>
              <w:t>1</w:t>
            </w:r>
          </w:p>
        </w:tc>
        <w:tc>
          <w:tcPr>
            <w:tcW w:w="848" w:type="pct"/>
          </w:tcPr>
          <w:p w:rsidR="007A232E" w:rsidRPr="007A232E" w:rsidRDefault="007A232E" w:rsidP="007A232E">
            <w:pPr>
              <w:spacing w:after="0"/>
              <w:jc w:val="center"/>
              <w:rPr>
                <w:rFonts w:ascii="Times New Roman" w:hAnsi="Times New Roman" w:cs="Times New Roman"/>
                <w:sz w:val="24"/>
                <w:szCs w:val="24"/>
              </w:rPr>
            </w:pPr>
          </w:p>
        </w:tc>
        <w:tc>
          <w:tcPr>
            <w:tcW w:w="919" w:type="pct"/>
          </w:tcPr>
          <w:p w:rsidR="007A232E" w:rsidRPr="007A232E" w:rsidRDefault="007A232E" w:rsidP="007A232E">
            <w:pPr>
              <w:spacing w:after="0"/>
              <w:jc w:val="center"/>
              <w:rPr>
                <w:rFonts w:ascii="Times New Roman" w:hAnsi="Times New Roman" w:cs="Times New Roman"/>
                <w:b/>
                <w:sz w:val="24"/>
                <w:szCs w:val="24"/>
              </w:rPr>
            </w:pPr>
          </w:p>
        </w:tc>
        <w:tc>
          <w:tcPr>
            <w:tcW w:w="901" w:type="pct"/>
          </w:tcPr>
          <w:p w:rsidR="007A232E" w:rsidRPr="007A232E" w:rsidRDefault="007A232E" w:rsidP="007A232E">
            <w:pPr>
              <w:spacing w:after="0"/>
              <w:jc w:val="center"/>
              <w:rPr>
                <w:rFonts w:ascii="Times New Roman" w:hAnsi="Times New Roman" w:cs="Times New Roman"/>
                <w:sz w:val="24"/>
                <w:szCs w:val="24"/>
              </w:rPr>
            </w:pPr>
            <w:r w:rsidRPr="007A232E">
              <w:rPr>
                <w:rFonts w:ascii="Times New Roman" w:hAnsi="Times New Roman" w:cs="Times New Roman"/>
                <w:sz w:val="24"/>
                <w:szCs w:val="24"/>
              </w:rPr>
              <w:t>26</w:t>
            </w:r>
          </w:p>
        </w:tc>
      </w:tr>
      <w:tr w:rsidR="007A232E" w:rsidRPr="0019423B" w:rsidTr="007A232E">
        <w:tc>
          <w:tcPr>
            <w:tcW w:w="636" w:type="pct"/>
          </w:tcPr>
          <w:p w:rsidR="007A232E" w:rsidRPr="007A232E" w:rsidRDefault="007A232E" w:rsidP="007A232E">
            <w:pPr>
              <w:spacing w:after="0"/>
              <w:jc w:val="center"/>
              <w:rPr>
                <w:rFonts w:ascii="Times New Roman" w:hAnsi="Times New Roman" w:cs="Times New Roman"/>
                <w:b/>
                <w:sz w:val="24"/>
                <w:szCs w:val="24"/>
              </w:rPr>
            </w:pPr>
            <w:r>
              <w:rPr>
                <w:rFonts w:ascii="Times New Roman" w:hAnsi="Times New Roman" w:cs="Times New Roman"/>
                <w:b/>
                <w:sz w:val="24"/>
                <w:szCs w:val="24"/>
              </w:rPr>
              <w:t>5-9</w:t>
            </w:r>
          </w:p>
        </w:tc>
        <w:tc>
          <w:tcPr>
            <w:tcW w:w="848" w:type="pct"/>
          </w:tcPr>
          <w:p w:rsidR="007A232E" w:rsidRPr="007A232E" w:rsidRDefault="007A232E" w:rsidP="007A232E">
            <w:pPr>
              <w:spacing w:after="0"/>
              <w:jc w:val="center"/>
              <w:rPr>
                <w:rFonts w:ascii="Times New Roman" w:hAnsi="Times New Roman" w:cs="Times New Roman"/>
                <w:b/>
                <w:sz w:val="24"/>
                <w:szCs w:val="24"/>
              </w:rPr>
            </w:pPr>
            <w:r w:rsidRPr="007A232E">
              <w:rPr>
                <w:rFonts w:ascii="Times New Roman" w:hAnsi="Times New Roman" w:cs="Times New Roman"/>
                <w:b/>
                <w:sz w:val="24"/>
                <w:szCs w:val="24"/>
              </w:rPr>
              <w:t>125</w:t>
            </w:r>
          </w:p>
        </w:tc>
        <w:tc>
          <w:tcPr>
            <w:tcW w:w="848" w:type="pct"/>
          </w:tcPr>
          <w:p w:rsidR="007A232E" w:rsidRPr="007A232E" w:rsidRDefault="007A232E" w:rsidP="007A232E">
            <w:pPr>
              <w:spacing w:after="0"/>
              <w:jc w:val="center"/>
              <w:rPr>
                <w:rFonts w:ascii="Times New Roman" w:hAnsi="Times New Roman" w:cs="Times New Roman"/>
                <w:b/>
                <w:sz w:val="24"/>
                <w:szCs w:val="24"/>
                <w:lang w:val="en-US"/>
              </w:rPr>
            </w:pPr>
            <w:r w:rsidRPr="007A232E">
              <w:rPr>
                <w:rFonts w:ascii="Times New Roman" w:hAnsi="Times New Roman" w:cs="Times New Roman"/>
                <w:b/>
                <w:sz w:val="24"/>
                <w:szCs w:val="24"/>
                <w:lang w:val="en-US"/>
              </w:rPr>
              <w:t>7</w:t>
            </w:r>
          </w:p>
        </w:tc>
        <w:tc>
          <w:tcPr>
            <w:tcW w:w="848" w:type="pct"/>
          </w:tcPr>
          <w:p w:rsidR="007A232E" w:rsidRPr="007A232E" w:rsidRDefault="007A232E" w:rsidP="007A232E">
            <w:pPr>
              <w:spacing w:after="0"/>
              <w:jc w:val="center"/>
              <w:rPr>
                <w:rFonts w:ascii="Times New Roman" w:hAnsi="Times New Roman" w:cs="Times New Roman"/>
                <w:b/>
                <w:sz w:val="24"/>
                <w:szCs w:val="24"/>
                <w:lang w:val="en-US"/>
              </w:rPr>
            </w:pPr>
            <w:r w:rsidRPr="007A232E">
              <w:rPr>
                <w:rFonts w:ascii="Times New Roman" w:hAnsi="Times New Roman" w:cs="Times New Roman"/>
                <w:b/>
                <w:sz w:val="24"/>
                <w:szCs w:val="24"/>
                <w:lang w:val="en-US"/>
              </w:rPr>
              <w:t>3</w:t>
            </w:r>
          </w:p>
        </w:tc>
        <w:tc>
          <w:tcPr>
            <w:tcW w:w="919" w:type="pct"/>
          </w:tcPr>
          <w:p w:rsidR="007A232E" w:rsidRPr="007A232E" w:rsidRDefault="007A232E" w:rsidP="007A232E">
            <w:pPr>
              <w:spacing w:after="0"/>
              <w:jc w:val="center"/>
              <w:rPr>
                <w:rFonts w:ascii="Times New Roman" w:hAnsi="Times New Roman" w:cs="Times New Roman"/>
                <w:b/>
                <w:sz w:val="24"/>
                <w:szCs w:val="24"/>
              </w:rPr>
            </w:pPr>
          </w:p>
        </w:tc>
        <w:tc>
          <w:tcPr>
            <w:tcW w:w="901" w:type="pct"/>
          </w:tcPr>
          <w:p w:rsidR="007A232E" w:rsidRPr="007A232E" w:rsidRDefault="007A232E" w:rsidP="007A232E">
            <w:pPr>
              <w:spacing w:after="0"/>
              <w:jc w:val="center"/>
              <w:rPr>
                <w:rFonts w:ascii="Times New Roman" w:hAnsi="Times New Roman" w:cs="Times New Roman"/>
                <w:b/>
                <w:sz w:val="24"/>
                <w:szCs w:val="24"/>
              </w:rPr>
            </w:pPr>
            <w:r w:rsidRPr="007A232E">
              <w:rPr>
                <w:rFonts w:ascii="Times New Roman" w:hAnsi="Times New Roman" w:cs="Times New Roman"/>
                <w:b/>
                <w:sz w:val="24"/>
                <w:szCs w:val="24"/>
              </w:rPr>
              <w:t>129</w:t>
            </w:r>
          </w:p>
        </w:tc>
      </w:tr>
      <w:tr w:rsidR="007A232E" w:rsidRPr="005C634B" w:rsidTr="007A232E">
        <w:tc>
          <w:tcPr>
            <w:tcW w:w="636" w:type="pct"/>
          </w:tcPr>
          <w:p w:rsidR="007A232E" w:rsidRPr="007A232E" w:rsidRDefault="007A232E" w:rsidP="007A232E">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848" w:type="pct"/>
          </w:tcPr>
          <w:p w:rsidR="007A232E" w:rsidRPr="007A232E" w:rsidRDefault="007A232E" w:rsidP="007A232E">
            <w:pPr>
              <w:spacing w:after="0"/>
              <w:jc w:val="center"/>
              <w:rPr>
                <w:rFonts w:ascii="Times New Roman" w:hAnsi="Times New Roman" w:cs="Times New Roman"/>
                <w:sz w:val="24"/>
                <w:szCs w:val="24"/>
              </w:rPr>
            </w:pPr>
            <w:r w:rsidRPr="007A232E">
              <w:rPr>
                <w:rFonts w:ascii="Times New Roman" w:hAnsi="Times New Roman" w:cs="Times New Roman"/>
                <w:sz w:val="24"/>
                <w:szCs w:val="24"/>
              </w:rPr>
              <w:t>20</w:t>
            </w:r>
          </w:p>
        </w:tc>
        <w:tc>
          <w:tcPr>
            <w:tcW w:w="848" w:type="pct"/>
          </w:tcPr>
          <w:p w:rsidR="007A232E" w:rsidRPr="007A232E" w:rsidRDefault="007A232E" w:rsidP="007A232E">
            <w:pPr>
              <w:spacing w:after="0"/>
              <w:jc w:val="center"/>
              <w:rPr>
                <w:rFonts w:ascii="Times New Roman" w:hAnsi="Times New Roman" w:cs="Times New Roman"/>
                <w:b/>
                <w:sz w:val="24"/>
                <w:szCs w:val="24"/>
              </w:rPr>
            </w:pPr>
          </w:p>
        </w:tc>
        <w:tc>
          <w:tcPr>
            <w:tcW w:w="848" w:type="pct"/>
          </w:tcPr>
          <w:p w:rsidR="007A232E" w:rsidRPr="007A232E" w:rsidRDefault="007A232E" w:rsidP="007A232E">
            <w:pPr>
              <w:spacing w:after="0"/>
              <w:jc w:val="center"/>
              <w:rPr>
                <w:rFonts w:ascii="Times New Roman" w:hAnsi="Times New Roman" w:cs="Times New Roman"/>
                <w:b/>
                <w:sz w:val="24"/>
                <w:szCs w:val="24"/>
              </w:rPr>
            </w:pPr>
          </w:p>
        </w:tc>
        <w:tc>
          <w:tcPr>
            <w:tcW w:w="919" w:type="pct"/>
          </w:tcPr>
          <w:p w:rsidR="007A232E" w:rsidRPr="007A232E" w:rsidRDefault="007A232E" w:rsidP="007A232E">
            <w:pPr>
              <w:spacing w:after="0"/>
              <w:jc w:val="center"/>
              <w:rPr>
                <w:rFonts w:ascii="Times New Roman" w:hAnsi="Times New Roman" w:cs="Times New Roman"/>
                <w:b/>
                <w:sz w:val="24"/>
                <w:szCs w:val="24"/>
              </w:rPr>
            </w:pPr>
          </w:p>
        </w:tc>
        <w:tc>
          <w:tcPr>
            <w:tcW w:w="901" w:type="pct"/>
          </w:tcPr>
          <w:p w:rsidR="007A232E" w:rsidRPr="007A232E" w:rsidRDefault="007A232E" w:rsidP="007A232E">
            <w:pPr>
              <w:spacing w:after="0"/>
              <w:jc w:val="center"/>
              <w:rPr>
                <w:rFonts w:ascii="Times New Roman" w:hAnsi="Times New Roman" w:cs="Times New Roman"/>
                <w:sz w:val="24"/>
                <w:szCs w:val="24"/>
              </w:rPr>
            </w:pPr>
            <w:r w:rsidRPr="007A232E">
              <w:rPr>
                <w:rFonts w:ascii="Times New Roman" w:hAnsi="Times New Roman" w:cs="Times New Roman"/>
                <w:sz w:val="24"/>
                <w:szCs w:val="24"/>
              </w:rPr>
              <w:t>19</w:t>
            </w:r>
          </w:p>
        </w:tc>
      </w:tr>
      <w:tr w:rsidR="007A232E" w:rsidRPr="005C634B" w:rsidTr="007A232E">
        <w:tc>
          <w:tcPr>
            <w:tcW w:w="636" w:type="pct"/>
          </w:tcPr>
          <w:p w:rsidR="007A232E" w:rsidRPr="007A232E" w:rsidRDefault="007A232E" w:rsidP="007A232E">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848" w:type="pct"/>
          </w:tcPr>
          <w:p w:rsidR="007A232E" w:rsidRPr="007A232E" w:rsidRDefault="007A232E" w:rsidP="007A232E">
            <w:pPr>
              <w:spacing w:after="0"/>
              <w:jc w:val="center"/>
              <w:rPr>
                <w:rFonts w:ascii="Times New Roman" w:hAnsi="Times New Roman" w:cs="Times New Roman"/>
                <w:sz w:val="24"/>
                <w:szCs w:val="24"/>
              </w:rPr>
            </w:pPr>
            <w:r w:rsidRPr="007A232E">
              <w:rPr>
                <w:rFonts w:ascii="Times New Roman" w:hAnsi="Times New Roman" w:cs="Times New Roman"/>
                <w:sz w:val="24"/>
                <w:szCs w:val="24"/>
              </w:rPr>
              <w:t>24</w:t>
            </w:r>
          </w:p>
        </w:tc>
        <w:tc>
          <w:tcPr>
            <w:tcW w:w="848" w:type="pct"/>
          </w:tcPr>
          <w:p w:rsidR="007A232E" w:rsidRPr="007A232E" w:rsidRDefault="007A232E" w:rsidP="007A232E">
            <w:pPr>
              <w:spacing w:after="0"/>
              <w:jc w:val="center"/>
              <w:rPr>
                <w:rFonts w:ascii="Times New Roman" w:hAnsi="Times New Roman" w:cs="Times New Roman"/>
                <w:b/>
                <w:sz w:val="24"/>
                <w:szCs w:val="24"/>
              </w:rPr>
            </w:pPr>
          </w:p>
        </w:tc>
        <w:tc>
          <w:tcPr>
            <w:tcW w:w="848" w:type="pct"/>
          </w:tcPr>
          <w:p w:rsidR="007A232E" w:rsidRPr="007A232E" w:rsidRDefault="007A232E" w:rsidP="007A232E">
            <w:pPr>
              <w:spacing w:after="0"/>
              <w:jc w:val="center"/>
              <w:rPr>
                <w:rFonts w:ascii="Times New Roman" w:hAnsi="Times New Roman" w:cs="Times New Roman"/>
                <w:b/>
                <w:sz w:val="24"/>
                <w:szCs w:val="24"/>
              </w:rPr>
            </w:pPr>
          </w:p>
        </w:tc>
        <w:tc>
          <w:tcPr>
            <w:tcW w:w="919" w:type="pct"/>
          </w:tcPr>
          <w:p w:rsidR="007A232E" w:rsidRPr="007A232E" w:rsidRDefault="007A232E" w:rsidP="007A232E">
            <w:pPr>
              <w:spacing w:after="0"/>
              <w:jc w:val="center"/>
              <w:rPr>
                <w:rFonts w:ascii="Times New Roman" w:hAnsi="Times New Roman" w:cs="Times New Roman"/>
                <w:b/>
                <w:sz w:val="24"/>
                <w:szCs w:val="24"/>
              </w:rPr>
            </w:pPr>
          </w:p>
        </w:tc>
        <w:tc>
          <w:tcPr>
            <w:tcW w:w="901" w:type="pct"/>
          </w:tcPr>
          <w:p w:rsidR="007A232E" w:rsidRPr="007A232E" w:rsidRDefault="007A232E" w:rsidP="007A232E">
            <w:pPr>
              <w:spacing w:after="0"/>
              <w:jc w:val="center"/>
              <w:rPr>
                <w:rFonts w:ascii="Times New Roman" w:hAnsi="Times New Roman" w:cs="Times New Roman"/>
                <w:sz w:val="24"/>
                <w:szCs w:val="24"/>
              </w:rPr>
            </w:pPr>
            <w:r w:rsidRPr="007A232E">
              <w:rPr>
                <w:rFonts w:ascii="Times New Roman" w:hAnsi="Times New Roman" w:cs="Times New Roman"/>
                <w:sz w:val="24"/>
                <w:szCs w:val="24"/>
              </w:rPr>
              <w:t>24</w:t>
            </w:r>
          </w:p>
        </w:tc>
      </w:tr>
      <w:tr w:rsidR="007A232E" w:rsidRPr="0019423B" w:rsidTr="007A232E">
        <w:tc>
          <w:tcPr>
            <w:tcW w:w="636" w:type="pct"/>
          </w:tcPr>
          <w:p w:rsidR="007A232E" w:rsidRPr="007A232E" w:rsidRDefault="007A232E" w:rsidP="007A232E">
            <w:pPr>
              <w:spacing w:after="0"/>
              <w:jc w:val="center"/>
              <w:rPr>
                <w:rFonts w:ascii="Times New Roman" w:hAnsi="Times New Roman" w:cs="Times New Roman"/>
                <w:b/>
                <w:sz w:val="24"/>
                <w:szCs w:val="24"/>
              </w:rPr>
            </w:pPr>
            <w:r>
              <w:rPr>
                <w:rFonts w:ascii="Times New Roman" w:hAnsi="Times New Roman" w:cs="Times New Roman"/>
                <w:b/>
                <w:sz w:val="24"/>
                <w:szCs w:val="24"/>
              </w:rPr>
              <w:t>10-11</w:t>
            </w:r>
          </w:p>
        </w:tc>
        <w:tc>
          <w:tcPr>
            <w:tcW w:w="848" w:type="pct"/>
          </w:tcPr>
          <w:p w:rsidR="007A232E" w:rsidRPr="007A232E" w:rsidRDefault="007A232E" w:rsidP="007A232E">
            <w:pPr>
              <w:spacing w:after="0"/>
              <w:jc w:val="center"/>
              <w:rPr>
                <w:rFonts w:ascii="Times New Roman" w:hAnsi="Times New Roman" w:cs="Times New Roman"/>
                <w:b/>
                <w:sz w:val="24"/>
                <w:szCs w:val="24"/>
              </w:rPr>
            </w:pPr>
            <w:r w:rsidRPr="007A232E">
              <w:rPr>
                <w:rFonts w:ascii="Times New Roman" w:hAnsi="Times New Roman" w:cs="Times New Roman"/>
                <w:b/>
                <w:sz w:val="24"/>
                <w:szCs w:val="24"/>
              </w:rPr>
              <w:t>44</w:t>
            </w:r>
          </w:p>
        </w:tc>
        <w:tc>
          <w:tcPr>
            <w:tcW w:w="848" w:type="pct"/>
          </w:tcPr>
          <w:p w:rsidR="007A232E" w:rsidRPr="007A232E" w:rsidRDefault="007A232E" w:rsidP="007A232E">
            <w:pPr>
              <w:spacing w:after="0"/>
              <w:jc w:val="center"/>
              <w:rPr>
                <w:rFonts w:ascii="Times New Roman" w:hAnsi="Times New Roman" w:cs="Times New Roman"/>
                <w:b/>
                <w:sz w:val="24"/>
                <w:szCs w:val="24"/>
              </w:rPr>
            </w:pPr>
          </w:p>
        </w:tc>
        <w:tc>
          <w:tcPr>
            <w:tcW w:w="848" w:type="pct"/>
          </w:tcPr>
          <w:p w:rsidR="007A232E" w:rsidRPr="007A232E" w:rsidRDefault="007A232E" w:rsidP="007A232E">
            <w:pPr>
              <w:spacing w:after="0"/>
              <w:jc w:val="center"/>
              <w:rPr>
                <w:rFonts w:ascii="Times New Roman" w:hAnsi="Times New Roman" w:cs="Times New Roman"/>
                <w:b/>
                <w:sz w:val="24"/>
                <w:szCs w:val="24"/>
                <w:lang w:val="en-US"/>
              </w:rPr>
            </w:pPr>
            <w:r w:rsidRPr="007A232E">
              <w:rPr>
                <w:rFonts w:ascii="Times New Roman" w:hAnsi="Times New Roman" w:cs="Times New Roman"/>
                <w:b/>
                <w:sz w:val="24"/>
                <w:szCs w:val="24"/>
                <w:lang w:val="en-US"/>
              </w:rPr>
              <w:t>1</w:t>
            </w:r>
          </w:p>
        </w:tc>
        <w:tc>
          <w:tcPr>
            <w:tcW w:w="919" w:type="pct"/>
          </w:tcPr>
          <w:p w:rsidR="007A232E" w:rsidRPr="007A232E" w:rsidRDefault="007A232E" w:rsidP="007A232E">
            <w:pPr>
              <w:spacing w:after="0"/>
              <w:jc w:val="center"/>
              <w:rPr>
                <w:rFonts w:ascii="Times New Roman" w:hAnsi="Times New Roman" w:cs="Times New Roman"/>
                <w:b/>
                <w:sz w:val="24"/>
                <w:szCs w:val="24"/>
              </w:rPr>
            </w:pPr>
          </w:p>
        </w:tc>
        <w:tc>
          <w:tcPr>
            <w:tcW w:w="901" w:type="pct"/>
          </w:tcPr>
          <w:p w:rsidR="007A232E" w:rsidRPr="007A232E" w:rsidRDefault="007A232E" w:rsidP="007A232E">
            <w:pPr>
              <w:spacing w:after="0"/>
              <w:jc w:val="center"/>
              <w:rPr>
                <w:rFonts w:ascii="Times New Roman" w:hAnsi="Times New Roman" w:cs="Times New Roman"/>
                <w:b/>
                <w:sz w:val="24"/>
                <w:szCs w:val="24"/>
              </w:rPr>
            </w:pPr>
            <w:r w:rsidRPr="007A232E">
              <w:rPr>
                <w:rFonts w:ascii="Times New Roman" w:hAnsi="Times New Roman" w:cs="Times New Roman"/>
                <w:b/>
                <w:sz w:val="24"/>
                <w:szCs w:val="24"/>
              </w:rPr>
              <w:t>43</w:t>
            </w:r>
          </w:p>
        </w:tc>
      </w:tr>
      <w:tr w:rsidR="007A232E" w:rsidRPr="0019423B" w:rsidTr="007A232E">
        <w:tc>
          <w:tcPr>
            <w:tcW w:w="636" w:type="pct"/>
          </w:tcPr>
          <w:p w:rsidR="007A232E" w:rsidRPr="007A232E" w:rsidRDefault="007A232E" w:rsidP="007A232E">
            <w:pPr>
              <w:spacing w:after="0"/>
              <w:jc w:val="center"/>
              <w:rPr>
                <w:rFonts w:ascii="Times New Roman" w:hAnsi="Times New Roman" w:cs="Times New Roman"/>
                <w:b/>
                <w:sz w:val="24"/>
                <w:szCs w:val="24"/>
              </w:rPr>
            </w:pPr>
            <w:r>
              <w:rPr>
                <w:rFonts w:ascii="Times New Roman" w:hAnsi="Times New Roman" w:cs="Times New Roman"/>
                <w:b/>
                <w:sz w:val="24"/>
                <w:szCs w:val="24"/>
              </w:rPr>
              <w:t>1-11</w:t>
            </w:r>
          </w:p>
        </w:tc>
        <w:tc>
          <w:tcPr>
            <w:tcW w:w="848" w:type="pct"/>
          </w:tcPr>
          <w:p w:rsidR="007A232E" w:rsidRPr="007A232E" w:rsidRDefault="007A232E" w:rsidP="007A232E">
            <w:pPr>
              <w:spacing w:after="0"/>
              <w:jc w:val="center"/>
              <w:rPr>
                <w:rFonts w:ascii="Times New Roman" w:hAnsi="Times New Roman" w:cs="Times New Roman"/>
                <w:b/>
                <w:sz w:val="24"/>
                <w:szCs w:val="24"/>
              </w:rPr>
            </w:pPr>
            <w:r w:rsidRPr="007A232E">
              <w:rPr>
                <w:rFonts w:ascii="Times New Roman" w:hAnsi="Times New Roman" w:cs="Times New Roman"/>
                <w:b/>
                <w:sz w:val="24"/>
                <w:szCs w:val="24"/>
              </w:rPr>
              <w:t>293</w:t>
            </w:r>
          </w:p>
        </w:tc>
        <w:tc>
          <w:tcPr>
            <w:tcW w:w="848" w:type="pct"/>
          </w:tcPr>
          <w:p w:rsidR="007A232E" w:rsidRPr="007A232E" w:rsidRDefault="007A232E" w:rsidP="007A232E">
            <w:pPr>
              <w:spacing w:after="0"/>
              <w:jc w:val="center"/>
              <w:rPr>
                <w:rFonts w:ascii="Times New Roman" w:hAnsi="Times New Roman" w:cs="Times New Roman"/>
                <w:b/>
                <w:sz w:val="24"/>
                <w:szCs w:val="24"/>
              </w:rPr>
            </w:pPr>
            <w:r w:rsidRPr="007A232E">
              <w:rPr>
                <w:rFonts w:ascii="Times New Roman" w:hAnsi="Times New Roman" w:cs="Times New Roman"/>
                <w:b/>
                <w:sz w:val="24"/>
                <w:szCs w:val="24"/>
              </w:rPr>
              <w:t>6</w:t>
            </w:r>
          </w:p>
        </w:tc>
        <w:tc>
          <w:tcPr>
            <w:tcW w:w="848" w:type="pct"/>
          </w:tcPr>
          <w:p w:rsidR="007A232E" w:rsidRPr="007A232E" w:rsidRDefault="007A232E" w:rsidP="007A232E">
            <w:pPr>
              <w:spacing w:after="0"/>
              <w:jc w:val="center"/>
              <w:rPr>
                <w:rFonts w:ascii="Times New Roman" w:hAnsi="Times New Roman" w:cs="Times New Roman"/>
                <w:b/>
                <w:sz w:val="24"/>
                <w:szCs w:val="24"/>
              </w:rPr>
            </w:pPr>
            <w:r w:rsidRPr="007A232E">
              <w:rPr>
                <w:rFonts w:ascii="Times New Roman" w:hAnsi="Times New Roman" w:cs="Times New Roman"/>
                <w:b/>
                <w:sz w:val="24"/>
                <w:szCs w:val="24"/>
              </w:rPr>
              <w:t>7</w:t>
            </w:r>
          </w:p>
        </w:tc>
        <w:tc>
          <w:tcPr>
            <w:tcW w:w="919" w:type="pct"/>
          </w:tcPr>
          <w:p w:rsidR="007A232E" w:rsidRPr="007A232E" w:rsidRDefault="007A232E" w:rsidP="007A232E">
            <w:pPr>
              <w:spacing w:after="0"/>
              <w:jc w:val="center"/>
              <w:rPr>
                <w:rFonts w:ascii="Times New Roman" w:hAnsi="Times New Roman" w:cs="Times New Roman"/>
                <w:b/>
                <w:sz w:val="24"/>
                <w:szCs w:val="24"/>
              </w:rPr>
            </w:pPr>
            <w:r w:rsidRPr="007A232E">
              <w:rPr>
                <w:rFonts w:ascii="Times New Roman" w:hAnsi="Times New Roman" w:cs="Times New Roman"/>
                <w:b/>
                <w:sz w:val="24"/>
                <w:szCs w:val="24"/>
              </w:rPr>
              <w:t>3</w:t>
            </w:r>
          </w:p>
        </w:tc>
        <w:tc>
          <w:tcPr>
            <w:tcW w:w="901" w:type="pct"/>
          </w:tcPr>
          <w:p w:rsidR="007A232E" w:rsidRPr="007A232E" w:rsidRDefault="007A232E" w:rsidP="007A232E">
            <w:pPr>
              <w:spacing w:after="0"/>
              <w:jc w:val="center"/>
              <w:rPr>
                <w:rFonts w:ascii="Times New Roman" w:hAnsi="Times New Roman" w:cs="Times New Roman"/>
                <w:b/>
                <w:sz w:val="24"/>
                <w:szCs w:val="24"/>
              </w:rPr>
            </w:pPr>
            <w:r w:rsidRPr="007A232E">
              <w:rPr>
                <w:rFonts w:ascii="Times New Roman" w:hAnsi="Times New Roman" w:cs="Times New Roman"/>
                <w:b/>
                <w:sz w:val="24"/>
                <w:szCs w:val="24"/>
              </w:rPr>
              <w:t>294</w:t>
            </w:r>
          </w:p>
        </w:tc>
      </w:tr>
    </w:tbl>
    <w:p w:rsidR="007A232E" w:rsidRDefault="007A232E" w:rsidP="0051144B">
      <w:pPr>
        <w:spacing w:after="0"/>
        <w:rPr>
          <w:rFonts w:ascii="Times New Roman" w:hAnsi="Times New Roman" w:cs="Times New Roman"/>
          <w:sz w:val="24"/>
          <w:szCs w:val="24"/>
        </w:rPr>
      </w:pPr>
    </w:p>
    <w:p w:rsidR="0051144B" w:rsidRDefault="0051144B" w:rsidP="0051144B">
      <w:pPr>
        <w:spacing w:after="0"/>
        <w:rPr>
          <w:rFonts w:ascii="Times New Roman" w:hAnsi="Times New Roman" w:cs="Times New Roman"/>
          <w:sz w:val="24"/>
          <w:szCs w:val="24"/>
        </w:rPr>
      </w:pPr>
      <w:r>
        <w:rPr>
          <w:rFonts w:ascii="Times New Roman" w:hAnsi="Times New Roman" w:cs="Times New Roman"/>
          <w:sz w:val="24"/>
          <w:szCs w:val="24"/>
        </w:rPr>
        <w:t>В школе обучается три ребенка-инвалида:</w:t>
      </w:r>
    </w:p>
    <w:p w:rsidR="0051144B" w:rsidRPr="00F35C78" w:rsidRDefault="0051144B" w:rsidP="0051144B">
      <w:pPr>
        <w:spacing w:after="0"/>
        <w:rPr>
          <w:rFonts w:ascii="Times New Roman" w:hAnsi="Times New Roman"/>
          <w:sz w:val="24"/>
          <w:szCs w:val="24"/>
        </w:rPr>
      </w:pPr>
      <w:r w:rsidRPr="00F35C78">
        <w:rPr>
          <w:rFonts w:ascii="Times New Roman" w:hAnsi="Times New Roman"/>
          <w:sz w:val="24"/>
          <w:szCs w:val="24"/>
        </w:rPr>
        <w:t>Назаров Назар Вадимович (8 класс) – диагноз врожденный порок сердца</w:t>
      </w:r>
    </w:p>
    <w:p w:rsidR="0051144B" w:rsidRPr="00F35C78" w:rsidRDefault="0051144B" w:rsidP="0051144B">
      <w:pPr>
        <w:spacing w:after="0"/>
        <w:rPr>
          <w:rFonts w:ascii="Times New Roman" w:hAnsi="Times New Roman" w:cs="Times New Roman"/>
          <w:sz w:val="24"/>
          <w:szCs w:val="24"/>
        </w:rPr>
      </w:pPr>
      <w:r w:rsidRPr="00F35C78">
        <w:rPr>
          <w:rFonts w:ascii="Times New Roman" w:hAnsi="Times New Roman"/>
          <w:sz w:val="24"/>
          <w:szCs w:val="24"/>
        </w:rPr>
        <w:t>Бахмач Дмитрий Иванович (3 класс) – диагноз врожденный порок сердца, дефект межпредсердной перегородки</w:t>
      </w:r>
    </w:p>
    <w:p w:rsidR="00F656D7" w:rsidRDefault="0051144B" w:rsidP="0051144B">
      <w:pPr>
        <w:spacing w:after="0"/>
        <w:rPr>
          <w:rFonts w:ascii="Times New Roman" w:hAnsi="Times New Roman"/>
          <w:sz w:val="24"/>
          <w:szCs w:val="24"/>
        </w:rPr>
      </w:pPr>
      <w:r w:rsidRPr="00F35C78">
        <w:rPr>
          <w:rFonts w:ascii="Times New Roman" w:hAnsi="Times New Roman"/>
          <w:sz w:val="24"/>
          <w:szCs w:val="24"/>
        </w:rPr>
        <w:t xml:space="preserve">Терентьев Илья Вячеславович (2 класс) – диагноз  постинфекционная энцефалопатия, </w:t>
      </w:r>
      <w:r w:rsidRPr="00CF3065">
        <w:rPr>
          <w:rFonts w:ascii="Times New Roman" w:hAnsi="Times New Roman"/>
          <w:sz w:val="24"/>
          <w:szCs w:val="24"/>
        </w:rPr>
        <w:t>врожденное косоглазие</w:t>
      </w:r>
    </w:p>
    <w:p w:rsidR="00FD739C" w:rsidRPr="00F656D7" w:rsidRDefault="0051144B" w:rsidP="0051144B">
      <w:pPr>
        <w:spacing w:after="0"/>
        <w:rPr>
          <w:rFonts w:ascii="Times New Roman" w:hAnsi="Times New Roman"/>
          <w:sz w:val="24"/>
          <w:szCs w:val="24"/>
        </w:rPr>
      </w:pPr>
      <w:r w:rsidRPr="001A77CE">
        <w:rPr>
          <w:rFonts w:ascii="Times New Roman" w:hAnsi="Times New Roman"/>
          <w:b/>
          <w:sz w:val="24"/>
          <w:szCs w:val="24"/>
        </w:rPr>
        <w:t>Структура управления образовательным учреждением</w:t>
      </w:r>
    </w:p>
    <w:p w:rsidR="00A71294" w:rsidRDefault="000F2BEF" w:rsidP="0051144B">
      <w:pPr>
        <w:spacing w:after="0"/>
        <w:rPr>
          <w:rFonts w:ascii="Times New Roman" w:hAnsi="Times New Roman"/>
          <w:sz w:val="24"/>
          <w:szCs w:val="24"/>
        </w:rPr>
      </w:pPr>
      <w:r>
        <w:rPr>
          <w:rFonts w:ascii="Times New Roman" w:hAnsi="Times New Roman"/>
          <w:b/>
          <w:sz w:val="24"/>
          <w:szCs w:val="24"/>
        </w:rPr>
        <w:lastRenderedPageBreak/>
        <w:t xml:space="preserve">Директор – </w:t>
      </w:r>
      <w:r>
        <w:rPr>
          <w:rFonts w:ascii="Times New Roman" w:hAnsi="Times New Roman"/>
          <w:sz w:val="24"/>
          <w:szCs w:val="24"/>
        </w:rPr>
        <w:t>Шестопалова О.А. Стаж административной работы-23 года, в должности директора МОУ «Илирская СОШ №2»-13 лет</w:t>
      </w:r>
    </w:p>
    <w:p w:rsidR="000F2BEF" w:rsidRPr="000F2BEF" w:rsidRDefault="000F2BEF" w:rsidP="0051144B">
      <w:pPr>
        <w:spacing w:after="0"/>
        <w:rPr>
          <w:rFonts w:ascii="Times New Roman" w:hAnsi="Times New Roman"/>
          <w:sz w:val="24"/>
          <w:szCs w:val="24"/>
        </w:rPr>
      </w:pPr>
      <w:r w:rsidRPr="000F2BEF">
        <w:rPr>
          <w:rFonts w:ascii="Times New Roman" w:hAnsi="Times New Roman"/>
          <w:b/>
          <w:sz w:val="24"/>
          <w:szCs w:val="24"/>
        </w:rPr>
        <w:t>Заместитель директора по учебно-воспитательной работе-</w:t>
      </w:r>
      <w:r>
        <w:rPr>
          <w:rFonts w:ascii="Times New Roman" w:hAnsi="Times New Roman"/>
          <w:b/>
          <w:sz w:val="24"/>
          <w:szCs w:val="24"/>
        </w:rPr>
        <w:t xml:space="preserve"> </w:t>
      </w:r>
      <w:r w:rsidR="00F656D7">
        <w:rPr>
          <w:rFonts w:ascii="Times New Roman" w:hAnsi="Times New Roman"/>
          <w:sz w:val="24"/>
          <w:szCs w:val="24"/>
        </w:rPr>
        <w:t>Оводнева М.М..</w:t>
      </w:r>
      <w:r w:rsidR="00F656D7" w:rsidRPr="00F656D7">
        <w:rPr>
          <w:rFonts w:ascii="Times New Roman" w:hAnsi="Times New Roman"/>
          <w:sz w:val="24"/>
          <w:szCs w:val="24"/>
        </w:rPr>
        <w:t xml:space="preserve"> </w:t>
      </w:r>
      <w:r w:rsidR="00F656D7">
        <w:rPr>
          <w:rFonts w:ascii="Times New Roman" w:hAnsi="Times New Roman"/>
          <w:sz w:val="24"/>
          <w:szCs w:val="24"/>
        </w:rPr>
        <w:t>Стаж административной работы – 3 года.</w:t>
      </w:r>
    </w:p>
    <w:p w:rsidR="00F656D7" w:rsidRPr="000F2BEF" w:rsidRDefault="00F656D7" w:rsidP="00F656D7">
      <w:pPr>
        <w:spacing w:after="0"/>
        <w:rPr>
          <w:rFonts w:ascii="Times New Roman" w:hAnsi="Times New Roman"/>
          <w:sz w:val="24"/>
          <w:szCs w:val="24"/>
        </w:rPr>
      </w:pPr>
      <w:r>
        <w:rPr>
          <w:rFonts w:ascii="Times New Roman" w:hAnsi="Times New Roman"/>
          <w:b/>
          <w:sz w:val="24"/>
          <w:szCs w:val="24"/>
        </w:rPr>
        <w:t xml:space="preserve">Заместитель директора по </w:t>
      </w:r>
      <w:r w:rsidRPr="000F2BEF">
        <w:rPr>
          <w:rFonts w:ascii="Times New Roman" w:hAnsi="Times New Roman"/>
          <w:b/>
          <w:sz w:val="24"/>
          <w:szCs w:val="24"/>
        </w:rPr>
        <w:t>воспитательной работе</w:t>
      </w:r>
      <w:r>
        <w:rPr>
          <w:rFonts w:ascii="Times New Roman" w:hAnsi="Times New Roman"/>
          <w:b/>
          <w:sz w:val="24"/>
          <w:szCs w:val="24"/>
        </w:rPr>
        <w:t xml:space="preserve"> </w:t>
      </w:r>
      <w:r w:rsidRPr="000F2BEF">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Банцова М.Г..</w:t>
      </w:r>
      <w:r w:rsidRPr="00F656D7">
        <w:rPr>
          <w:rFonts w:ascii="Times New Roman" w:hAnsi="Times New Roman"/>
          <w:sz w:val="24"/>
          <w:szCs w:val="24"/>
        </w:rPr>
        <w:t xml:space="preserve"> </w:t>
      </w:r>
      <w:r>
        <w:rPr>
          <w:rFonts w:ascii="Times New Roman" w:hAnsi="Times New Roman"/>
          <w:sz w:val="24"/>
          <w:szCs w:val="24"/>
        </w:rPr>
        <w:t>Стаж административной работы – 4 года.</w:t>
      </w:r>
    </w:p>
    <w:p w:rsidR="00A71294" w:rsidRDefault="00F656D7" w:rsidP="0051144B">
      <w:pPr>
        <w:spacing w:after="0"/>
        <w:rPr>
          <w:rFonts w:ascii="Times New Roman" w:hAnsi="Times New Roman"/>
          <w:sz w:val="24"/>
          <w:szCs w:val="24"/>
        </w:rPr>
      </w:pPr>
      <w:r>
        <w:rPr>
          <w:rFonts w:ascii="Times New Roman" w:hAnsi="Times New Roman"/>
          <w:b/>
          <w:sz w:val="24"/>
          <w:szCs w:val="24"/>
        </w:rPr>
        <w:t xml:space="preserve">Заместитель директора по административно-хозяйственной </w:t>
      </w:r>
      <w:r w:rsidRPr="000F2BEF">
        <w:rPr>
          <w:rFonts w:ascii="Times New Roman" w:hAnsi="Times New Roman"/>
          <w:b/>
          <w:sz w:val="24"/>
          <w:szCs w:val="24"/>
        </w:rPr>
        <w:t xml:space="preserve"> работе</w:t>
      </w:r>
      <w:r>
        <w:rPr>
          <w:rFonts w:ascii="Times New Roman" w:hAnsi="Times New Roman"/>
          <w:b/>
          <w:sz w:val="24"/>
          <w:szCs w:val="24"/>
        </w:rPr>
        <w:t xml:space="preserve"> – </w:t>
      </w:r>
      <w:r>
        <w:rPr>
          <w:rFonts w:ascii="Times New Roman" w:hAnsi="Times New Roman"/>
          <w:sz w:val="24"/>
          <w:szCs w:val="24"/>
        </w:rPr>
        <w:t>Свириденко Н.Н.</w:t>
      </w:r>
      <w:r w:rsidRPr="00F656D7">
        <w:rPr>
          <w:rFonts w:ascii="Times New Roman" w:hAnsi="Times New Roman"/>
          <w:sz w:val="24"/>
          <w:szCs w:val="24"/>
        </w:rPr>
        <w:t xml:space="preserve"> </w:t>
      </w:r>
      <w:r>
        <w:rPr>
          <w:rFonts w:ascii="Times New Roman" w:hAnsi="Times New Roman"/>
          <w:sz w:val="24"/>
          <w:szCs w:val="24"/>
        </w:rPr>
        <w:t>Стаж административной работы – 1 год</w:t>
      </w:r>
    </w:p>
    <w:p w:rsidR="00F656D7" w:rsidRPr="00F656D7" w:rsidRDefault="00F656D7" w:rsidP="0051144B">
      <w:pPr>
        <w:spacing w:after="0"/>
        <w:rPr>
          <w:rFonts w:ascii="Times New Roman" w:hAnsi="Times New Roman"/>
          <w:sz w:val="24"/>
          <w:szCs w:val="24"/>
        </w:rPr>
      </w:pPr>
      <w:r w:rsidRPr="00F656D7">
        <w:rPr>
          <w:rFonts w:ascii="Times New Roman" w:hAnsi="Times New Roman"/>
          <w:b/>
          <w:sz w:val="24"/>
          <w:szCs w:val="24"/>
        </w:rPr>
        <w:t xml:space="preserve">Главный бухгалтер </w:t>
      </w:r>
      <w:r>
        <w:rPr>
          <w:rFonts w:ascii="Times New Roman" w:hAnsi="Times New Roman"/>
          <w:b/>
          <w:sz w:val="24"/>
          <w:szCs w:val="24"/>
        </w:rPr>
        <w:t>–</w:t>
      </w:r>
      <w:r w:rsidRPr="00F656D7">
        <w:rPr>
          <w:rFonts w:ascii="Times New Roman" w:hAnsi="Times New Roman"/>
          <w:b/>
          <w:sz w:val="24"/>
          <w:szCs w:val="24"/>
        </w:rPr>
        <w:t xml:space="preserve"> </w:t>
      </w:r>
      <w:r>
        <w:rPr>
          <w:rFonts w:ascii="Times New Roman" w:hAnsi="Times New Roman"/>
          <w:sz w:val="24"/>
          <w:szCs w:val="24"/>
        </w:rPr>
        <w:t>Старузина Т.Ю. .</w:t>
      </w:r>
      <w:r w:rsidRPr="00F656D7">
        <w:rPr>
          <w:rFonts w:ascii="Times New Roman" w:hAnsi="Times New Roman"/>
          <w:sz w:val="24"/>
          <w:szCs w:val="24"/>
        </w:rPr>
        <w:t xml:space="preserve"> </w:t>
      </w:r>
      <w:r>
        <w:rPr>
          <w:rFonts w:ascii="Times New Roman" w:hAnsi="Times New Roman"/>
          <w:sz w:val="24"/>
          <w:szCs w:val="24"/>
        </w:rPr>
        <w:t>Стаж административной работы – 1 год</w:t>
      </w:r>
    </w:p>
    <w:p w:rsidR="00A71294" w:rsidRDefault="00A71294" w:rsidP="0051144B">
      <w:pPr>
        <w:spacing w:after="0"/>
        <w:rPr>
          <w:rFonts w:ascii="Times New Roman" w:hAnsi="Times New Roman"/>
          <w:b/>
          <w:sz w:val="24"/>
          <w:szCs w:val="24"/>
        </w:rPr>
      </w:pPr>
    </w:p>
    <w:p w:rsidR="000F2BEF" w:rsidRDefault="000F2BEF" w:rsidP="0051144B">
      <w:pPr>
        <w:spacing w:after="0"/>
        <w:rPr>
          <w:rFonts w:ascii="Times New Roman" w:hAnsi="Times New Roman"/>
          <w:b/>
          <w:sz w:val="24"/>
          <w:szCs w:val="24"/>
        </w:rPr>
      </w:pPr>
    </w:p>
    <w:p w:rsidR="0051144B" w:rsidRDefault="0051144B" w:rsidP="0051144B">
      <w:pPr>
        <w:spacing w:after="0"/>
        <w:rPr>
          <w:rFonts w:ascii="Times New Roman" w:hAnsi="Times New Roman" w:cs="Times New Roman"/>
          <w:b/>
          <w:sz w:val="24"/>
          <w:szCs w:val="24"/>
        </w:rPr>
      </w:pPr>
      <w:r w:rsidRPr="00FF095E">
        <w:rPr>
          <w:rFonts w:ascii="Times New Roman" w:hAnsi="Times New Roman" w:cs="Times New Roman"/>
          <w:b/>
          <w:sz w:val="24"/>
          <w:szCs w:val="24"/>
        </w:rPr>
        <w:t>Кадровый состав</w:t>
      </w:r>
    </w:p>
    <w:p w:rsidR="0051144B" w:rsidRDefault="00A71294" w:rsidP="0051144B">
      <w:pPr>
        <w:spacing w:after="0"/>
        <w:rPr>
          <w:rFonts w:ascii="Times New Roman" w:hAnsi="Times New Roman" w:cs="Times New Roman"/>
          <w:sz w:val="24"/>
          <w:szCs w:val="24"/>
        </w:rPr>
      </w:pPr>
      <w:r>
        <w:rPr>
          <w:rFonts w:ascii="Times New Roman" w:hAnsi="Times New Roman" w:cs="Times New Roman"/>
          <w:sz w:val="24"/>
          <w:szCs w:val="24"/>
        </w:rPr>
        <w:t>В 2010-2011</w:t>
      </w:r>
      <w:r w:rsidR="0051144B">
        <w:rPr>
          <w:rFonts w:ascii="Times New Roman" w:hAnsi="Times New Roman" w:cs="Times New Roman"/>
          <w:sz w:val="24"/>
          <w:szCs w:val="24"/>
        </w:rPr>
        <w:t xml:space="preserve"> учебном году в школе работали </w:t>
      </w:r>
      <w:r>
        <w:rPr>
          <w:rFonts w:ascii="Times New Roman" w:hAnsi="Times New Roman" w:cs="Times New Roman"/>
          <w:sz w:val="24"/>
          <w:szCs w:val="24"/>
        </w:rPr>
        <w:t>32</w:t>
      </w:r>
      <w:r w:rsidR="0051144B">
        <w:rPr>
          <w:rFonts w:ascii="Times New Roman" w:hAnsi="Times New Roman" w:cs="Times New Roman"/>
          <w:sz w:val="24"/>
          <w:szCs w:val="24"/>
        </w:rPr>
        <w:t xml:space="preserve"> педагогических работника</w:t>
      </w:r>
    </w:p>
    <w:tbl>
      <w:tblPr>
        <w:tblW w:w="531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
        <w:gridCol w:w="1418"/>
        <w:gridCol w:w="1603"/>
        <w:gridCol w:w="806"/>
        <w:gridCol w:w="1703"/>
        <w:gridCol w:w="818"/>
        <w:gridCol w:w="1591"/>
        <w:gridCol w:w="816"/>
      </w:tblGrid>
      <w:tr w:rsidR="00B063F4" w:rsidRPr="00261FB6" w:rsidTr="00B063F4">
        <w:trPr>
          <w:trHeight w:val="360"/>
        </w:trPr>
        <w:tc>
          <w:tcPr>
            <w:tcW w:w="5000" w:type="pct"/>
            <w:gridSpan w:val="8"/>
          </w:tcPr>
          <w:p w:rsidR="00B063F4" w:rsidRPr="00B063F4" w:rsidRDefault="00B063F4" w:rsidP="00B063F4">
            <w:pPr>
              <w:spacing w:after="0"/>
              <w:jc w:val="center"/>
              <w:rPr>
                <w:rFonts w:ascii="Times New Roman" w:eastAsia="Calibri" w:hAnsi="Times New Roman" w:cs="Times New Roman"/>
                <w:b/>
                <w:sz w:val="24"/>
                <w:szCs w:val="24"/>
              </w:rPr>
            </w:pPr>
            <w:r w:rsidRPr="00B063F4">
              <w:rPr>
                <w:rFonts w:ascii="Times New Roman" w:eastAsia="Calibri" w:hAnsi="Times New Roman" w:cs="Times New Roman"/>
                <w:b/>
                <w:sz w:val="24"/>
                <w:szCs w:val="24"/>
              </w:rPr>
              <w:t>Из общего числа педагогических работников имеют квалификационные категории</w:t>
            </w:r>
          </w:p>
        </w:tc>
      </w:tr>
      <w:tr w:rsidR="00B063F4" w:rsidRPr="00261FB6" w:rsidTr="00B063F4">
        <w:trPr>
          <w:trHeight w:val="340"/>
        </w:trPr>
        <w:tc>
          <w:tcPr>
            <w:tcW w:w="5000" w:type="pct"/>
            <w:gridSpan w:val="8"/>
          </w:tcPr>
          <w:p w:rsidR="00B063F4" w:rsidRPr="00B063F4" w:rsidRDefault="00B063F4" w:rsidP="00B063F4">
            <w:pPr>
              <w:spacing w:after="0"/>
              <w:jc w:val="center"/>
              <w:rPr>
                <w:rFonts w:ascii="Times New Roman" w:eastAsia="Calibri" w:hAnsi="Times New Roman" w:cs="Times New Roman"/>
                <w:b/>
                <w:sz w:val="24"/>
                <w:szCs w:val="24"/>
              </w:rPr>
            </w:pPr>
            <w:r w:rsidRPr="00B063F4">
              <w:rPr>
                <w:rFonts w:ascii="Times New Roman" w:eastAsia="Calibri" w:hAnsi="Times New Roman" w:cs="Times New Roman"/>
                <w:b/>
                <w:sz w:val="24"/>
                <w:szCs w:val="24"/>
              </w:rPr>
              <w:t>В том числе</w:t>
            </w:r>
          </w:p>
        </w:tc>
      </w:tr>
      <w:tr w:rsidR="00B063F4" w:rsidRPr="00261FB6" w:rsidTr="00B063F4">
        <w:trPr>
          <w:trHeight w:val="200"/>
        </w:trPr>
        <w:tc>
          <w:tcPr>
            <w:tcW w:w="697" w:type="pct"/>
          </w:tcPr>
          <w:p w:rsidR="00B063F4" w:rsidRPr="00B063F4" w:rsidRDefault="00B063F4" w:rsidP="00B063F4">
            <w:pPr>
              <w:spacing w:after="0"/>
              <w:jc w:val="center"/>
              <w:rPr>
                <w:rFonts w:ascii="Times New Roman" w:eastAsia="Calibri" w:hAnsi="Times New Roman" w:cs="Times New Roman"/>
                <w:b/>
                <w:sz w:val="24"/>
                <w:szCs w:val="24"/>
              </w:rPr>
            </w:pPr>
            <w:r w:rsidRPr="00B063F4">
              <w:rPr>
                <w:rFonts w:ascii="Times New Roman" w:eastAsia="Calibri" w:hAnsi="Times New Roman" w:cs="Times New Roman"/>
                <w:b/>
                <w:sz w:val="24"/>
                <w:szCs w:val="24"/>
              </w:rPr>
              <w:t>всего</w:t>
            </w:r>
          </w:p>
        </w:tc>
        <w:tc>
          <w:tcPr>
            <w:tcW w:w="697" w:type="pct"/>
          </w:tcPr>
          <w:p w:rsidR="00B063F4" w:rsidRPr="00B063F4" w:rsidRDefault="00B063F4" w:rsidP="00B063F4">
            <w:pPr>
              <w:spacing w:after="0"/>
              <w:jc w:val="center"/>
              <w:rPr>
                <w:rFonts w:ascii="Times New Roman" w:eastAsia="Calibri" w:hAnsi="Times New Roman" w:cs="Times New Roman"/>
                <w:b/>
                <w:sz w:val="24"/>
                <w:szCs w:val="24"/>
              </w:rPr>
            </w:pPr>
            <w:r w:rsidRPr="00B063F4">
              <w:rPr>
                <w:rFonts w:ascii="Times New Roman" w:eastAsia="Calibri" w:hAnsi="Times New Roman" w:cs="Times New Roman"/>
                <w:b/>
                <w:sz w:val="24"/>
                <w:szCs w:val="24"/>
              </w:rPr>
              <w:t>%</w:t>
            </w:r>
          </w:p>
        </w:tc>
        <w:tc>
          <w:tcPr>
            <w:tcW w:w="788" w:type="pct"/>
          </w:tcPr>
          <w:p w:rsidR="00B063F4" w:rsidRPr="00B063F4" w:rsidRDefault="00B063F4" w:rsidP="00B063F4">
            <w:pPr>
              <w:spacing w:after="0"/>
              <w:jc w:val="center"/>
              <w:rPr>
                <w:rFonts w:ascii="Times New Roman" w:eastAsia="Calibri" w:hAnsi="Times New Roman" w:cs="Times New Roman"/>
                <w:b/>
                <w:sz w:val="24"/>
                <w:szCs w:val="24"/>
              </w:rPr>
            </w:pPr>
            <w:r w:rsidRPr="00B063F4">
              <w:rPr>
                <w:rFonts w:ascii="Times New Roman" w:eastAsia="Calibri" w:hAnsi="Times New Roman" w:cs="Times New Roman"/>
                <w:b/>
                <w:sz w:val="24"/>
                <w:szCs w:val="24"/>
              </w:rPr>
              <w:t>Выс. катег</w:t>
            </w:r>
          </w:p>
        </w:tc>
        <w:tc>
          <w:tcPr>
            <w:tcW w:w="396" w:type="pct"/>
          </w:tcPr>
          <w:p w:rsidR="00B063F4" w:rsidRPr="00B063F4" w:rsidRDefault="00B063F4" w:rsidP="00B063F4">
            <w:pPr>
              <w:spacing w:after="0"/>
              <w:jc w:val="center"/>
              <w:rPr>
                <w:rFonts w:ascii="Times New Roman" w:eastAsia="Calibri" w:hAnsi="Times New Roman" w:cs="Times New Roman"/>
                <w:b/>
                <w:sz w:val="24"/>
                <w:szCs w:val="24"/>
              </w:rPr>
            </w:pPr>
            <w:r w:rsidRPr="00B063F4">
              <w:rPr>
                <w:rFonts w:ascii="Times New Roman" w:eastAsia="Calibri" w:hAnsi="Times New Roman" w:cs="Times New Roman"/>
                <w:b/>
                <w:sz w:val="24"/>
                <w:szCs w:val="24"/>
              </w:rPr>
              <w:t>%</w:t>
            </w:r>
          </w:p>
        </w:tc>
        <w:tc>
          <w:tcPr>
            <w:tcW w:w="837" w:type="pct"/>
          </w:tcPr>
          <w:p w:rsidR="00B063F4" w:rsidRPr="00B063F4" w:rsidRDefault="00B063F4" w:rsidP="00B063F4">
            <w:pPr>
              <w:spacing w:after="0"/>
              <w:jc w:val="center"/>
              <w:rPr>
                <w:rFonts w:ascii="Times New Roman" w:eastAsia="Calibri" w:hAnsi="Times New Roman" w:cs="Times New Roman"/>
                <w:b/>
                <w:sz w:val="24"/>
                <w:szCs w:val="24"/>
              </w:rPr>
            </w:pPr>
            <w:r w:rsidRPr="00B063F4">
              <w:rPr>
                <w:rFonts w:ascii="Times New Roman" w:eastAsia="Calibri" w:hAnsi="Times New Roman" w:cs="Times New Roman"/>
                <w:b/>
                <w:sz w:val="24"/>
                <w:szCs w:val="24"/>
              </w:rPr>
              <w:t>Пер. катег.</w:t>
            </w:r>
          </w:p>
        </w:tc>
        <w:tc>
          <w:tcPr>
            <w:tcW w:w="402" w:type="pct"/>
          </w:tcPr>
          <w:p w:rsidR="00B063F4" w:rsidRPr="00B063F4" w:rsidRDefault="00B063F4" w:rsidP="00B063F4">
            <w:pPr>
              <w:spacing w:after="0"/>
              <w:jc w:val="center"/>
              <w:rPr>
                <w:rFonts w:ascii="Times New Roman" w:eastAsia="Calibri" w:hAnsi="Times New Roman" w:cs="Times New Roman"/>
                <w:b/>
                <w:sz w:val="24"/>
                <w:szCs w:val="24"/>
              </w:rPr>
            </w:pPr>
            <w:r w:rsidRPr="00B063F4">
              <w:rPr>
                <w:rFonts w:ascii="Times New Roman" w:eastAsia="Calibri" w:hAnsi="Times New Roman" w:cs="Times New Roman"/>
                <w:b/>
                <w:sz w:val="24"/>
                <w:szCs w:val="24"/>
              </w:rPr>
              <w:t>%</w:t>
            </w:r>
          </w:p>
        </w:tc>
        <w:tc>
          <w:tcPr>
            <w:tcW w:w="782" w:type="pct"/>
          </w:tcPr>
          <w:p w:rsidR="00B063F4" w:rsidRPr="00B063F4" w:rsidRDefault="00B063F4" w:rsidP="00B063F4">
            <w:pPr>
              <w:spacing w:after="0"/>
              <w:jc w:val="center"/>
              <w:rPr>
                <w:rFonts w:ascii="Times New Roman" w:eastAsia="Calibri" w:hAnsi="Times New Roman" w:cs="Times New Roman"/>
                <w:b/>
                <w:sz w:val="24"/>
                <w:szCs w:val="24"/>
              </w:rPr>
            </w:pPr>
            <w:r w:rsidRPr="00B063F4">
              <w:rPr>
                <w:rFonts w:ascii="Times New Roman" w:eastAsia="Calibri" w:hAnsi="Times New Roman" w:cs="Times New Roman"/>
                <w:b/>
                <w:sz w:val="24"/>
                <w:szCs w:val="24"/>
              </w:rPr>
              <w:t>Втор. катег.</w:t>
            </w:r>
          </w:p>
        </w:tc>
        <w:tc>
          <w:tcPr>
            <w:tcW w:w="401" w:type="pct"/>
          </w:tcPr>
          <w:p w:rsidR="00B063F4" w:rsidRPr="00B063F4" w:rsidRDefault="00B063F4" w:rsidP="00B063F4">
            <w:pPr>
              <w:spacing w:after="0"/>
              <w:jc w:val="center"/>
              <w:rPr>
                <w:rFonts w:ascii="Times New Roman" w:eastAsia="Calibri" w:hAnsi="Times New Roman" w:cs="Times New Roman"/>
                <w:b/>
                <w:sz w:val="24"/>
                <w:szCs w:val="24"/>
              </w:rPr>
            </w:pPr>
            <w:r w:rsidRPr="00B063F4">
              <w:rPr>
                <w:rFonts w:ascii="Times New Roman" w:eastAsia="Calibri" w:hAnsi="Times New Roman" w:cs="Times New Roman"/>
                <w:b/>
                <w:sz w:val="24"/>
                <w:szCs w:val="24"/>
              </w:rPr>
              <w:t>%</w:t>
            </w:r>
          </w:p>
        </w:tc>
      </w:tr>
      <w:tr w:rsidR="00B063F4" w:rsidRPr="009669B7" w:rsidTr="00B063F4">
        <w:tc>
          <w:tcPr>
            <w:tcW w:w="697" w:type="pct"/>
            <w:vAlign w:val="center"/>
          </w:tcPr>
          <w:p w:rsidR="00B063F4" w:rsidRPr="00B063F4" w:rsidRDefault="00B063F4" w:rsidP="00B063F4">
            <w:pPr>
              <w:spacing w:after="0"/>
              <w:jc w:val="center"/>
              <w:rPr>
                <w:rFonts w:ascii="Times New Roman" w:eastAsia="Calibri" w:hAnsi="Times New Roman" w:cs="Times New Roman"/>
                <w:sz w:val="24"/>
                <w:szCs w:val="24"/>
              </w:rPr>
            </w:pPr>
            <w:r>
              <w:rPr>
                <w:rFonts w:ascii="Times New Roman" w:hAnsi="Times New Roman" w:cs="Times New Roman"/>
                <w:sz w:val="24"/>
                <w:szCs w:val="24"/>
              </w:rPr>
              <w:t>26</w:t>
            </w:r>
          </w:p>
        </w:tc>
        <w:tc>
          <w:tcPr>
            <w:tcW w:w="697" w:type="pct"/>
            <w:vAlign w:val="center"/>
          </w:tcPr>
          <w:p w:rsidR="00B063F4" w:rsidRPr="00B063F4" w:rsidRDefault="00B063F4" w:rsidP="00B063F4">
            <w:pPr>
              <w:spacing w:after="0"/>
              <w:jc w:val="center"/>
              <w:rPr>
                <w:rFonts w:ascii="Times New Roman" w:eastAsia="Calibri" w:hAnsi="Times New Roman" w:cs="Times New Roman"/>
                <w:sz w:val="24"/>
                <w:szCs w:val="24"/>
              </w:rPr>
            </w:pPr>
            <w:r>
              <w:rPr>
                <w:rFonts w:ascii="Times New Roman" w:hAnsi="Times New Roman" w:cs="Times New Roman"/>
                <w:sz w:val="24"/>
                <w:szCs w:val="24"/>
              </w:rPr>
              <w:t>90</w:t>
            </w:r>
          </w:p>
        </w:tc>
        <w:tc>
          <w:tcPr>
            <w:tcW w:w="788" w:type="pct"/>
            <w:vAlign w:val="center"/>
          </w:tcPr>
          <w:p w:rsidR="00B063F4" w:rsidRPr="00B063F4" w:rsidRDefault="00B063F4" w:rsidP="00B063F4">
            <w:pPr>
              <w:spacing w:after="0"/>
              <w:jc w:val="center"/>
              <w:rPr>
                <w:rFonts w:ascii="Times New Roman" w:eastAsia="Calibri" w:hAnsi="Times New Roman" w:cs="Times New Roman"/>
                <w:sz w:val="24"/>
                <w:szCs w:val="24"/>
                <w:lang w:val="en-US"/>
              </w:rPr>
            </w:pPr>
            <w:r w:rsidRPr="00B063F4">
              <w:rPr>
                <w:rFonts w:ascii="Times New Roman" w:eastAsia="Calibri" w:hAnsi="Times New Roman" w:cs="Times New Roman"/>
                <w:sz w:val="24"/>
                <w:szCs w:val="24"/>
                <w:lang w:val="en-US"/>
              </w:rPr>
              <w:t>1</w:t>
            </w:r>
          </w:p>
        </w:tc>
        <w:tc>
          <w:tcPr>
            <w:tcW w:w="396" w:type="pct"/>
            <w:vAlign w:val="center"/>
          </w:tcPr>
          <w:p w:rsidR="00B063F4" w:rsidRPr="00B063F4" w:rsidRDefault="00B063F4" w:rsidP="00B063F4">
            <w:pPr>
              <w:spacing w:after="0"/>
              <w:jc w:val="center"/>
              <w:rPr>
                <w:rFonts w:ascii="Times New Roman" w:eastAsia="Calibri" w:hAnsi="Times New Roman" w:cs="Times New Roman"/>
                <w:sz w:val="24"/>
                <w:szCs w:val="24"/>
              </w:rPr>
            </w:pPr>
            <w:r>
              <w:rPr>
                <w:rFonts w:ascii="Times New Roman" w:hAnsi="Times New Roman" w:cs="Times New Roman"/>
                <w:sz w:val="24"/>
                <w:szCs w:val="24"/>
              </w:rPr>
              <w:t>3,8</w:t>
            </w:r>
          </w:p>
        </w:tc>
        <w:tc>
          <w:tcPr>
            <w:tcW w:w="837" w:type="pct"/>
            <w:vAlign w:val="center"/>
          </w:tcPr>
          <w:p w:rsidR="00B063F4" w:rsidRPr="00B063F4" w:rsidRDefault="00B063F4" w:rsidP="00B063F4">
            <w:pPr>
              <w:spacing w:after="0"/>
              <w:jc w:val="center"/>
              <w:rPr>
                <w:rFonts w:ascii="Times New Roman" w:eastAsia="Calibri" w:hAnsi="Times New Roman" w:cs="Times New Roman"/>
                <w:sz w:val="24"/>
                <w:szCs w:val="24"/>
              </w:rPr>
            </w:pPr>
            <w:r>
              <w:rPr>
                <w:rFonts w:ascii="Times New Roman" w:hAnsi="Times New Roman" w:cs="Times New Roman"/>
                <w:sz w:val="24"/>
                <w:szCs w:val="24"/>
              </w:rPr>
              <w:t>4</w:t>
            </w:r>
          </w:p>
        </w:tc>
        <w:tc>
          <w:tcPr>
            <w:tcW w:w="402" w:type="pct"/>
            <w:vAlign w:val="center"/>
          </w:tcPr>
          <w:p w:rsidR="00B063F4" w:rsidRPr="00B063F4" w:rsidRDefault="00B063F4" w:rsidP="00B063F4">
            <w:pPr>
              <w:spacing w:after="0"/>
              <w:jc w:val="center"/>
              <w:rPr>
                <w:rFonts w:ascii="Times New Roman" w:eastAsia="Calibri" w:hAnsi="Times New Roman" w:cs="Times New Roman"/>
                <w:sz w:val="24"/>
                <w:szCs w:val="24"/>
              </w:rPr>
            </w:pPr>
            <w:r w:rsidRPr="00B063F4">
              <w:rPr>
                <w:rFonts w:ascii="Times New Roman" w:eastAsia="Calibri" w:hAnsi="Times New Roman" w:cs="Times New Roman"/>
                <w:sz w:val="24"/>
                <w:szCs w:val="24"/>
                <w:lang w:val="en-US"/>
              </w:rPr>
              <w:t>1</w:t>
            </w:r>
            <w:r>
              <w:rPr>
                <w:rFonts w:ascii="Times New Roman" w:hAnsi="Times New Roman" w:cs="Times New Roman"/>
                <w:sz w:val="24"/>
                <w:szCs w:val="24"/>
              </w:rPr>
              <w:t>5,4</w:t>
            </w:r>
          </w:p>
        </w:tc>
        <w:tc>
          <w:tcPr>
            <w:tcW w:w="782" w:type="pct"/>
            <w:vAlign w:val="center"/>
          </w:tcPr>
          <w:p w:rsidR="00B063F4" w:rsidRPr="00B063F4" w:rsidRDefault="00B063F4" w:rsidP="00B063F4">
            <w:pPr>
              <w:spacing w:after="0"/>
              <w:jc w:val="center"/>
              <w:rPr>
                <w:rFonts w:ascii="Times New Roman" w:eastAsia="Calibri" w:hAnsi="Times New Roman" w:cs="Times New Roman"/>
                <w:sz w:val="24"/>
                <w:szCs w:val="24"/>
              </w:rPr>
            </w:pPr>
            <w:r>
              <w:rPr>
                <w:rFonts w:ascii="Times New Roman" w:hAnsi="Times New Roman" w:cs="Times New Roman"/>
                <w:sz w:val="24"/>
                <w:szCs w:val="24"/>
              </w:rPr>
              <w:t>21</w:t>
            </w:r>
          </w:p>
        </w:tc>
        <w:tc>
          <w:tcPr>
            <w:tcW w:w="401" w:type="pct"/>
            <w:vAlign w:val="center"/>
          </w:tcPr>
          <w:p w:rsidR="00B063F4" w:rsidRPr="00B063F4" w:rsidRDefault="00B063F4" w:rsidP="00B063F4">
            <w:pPr>
              <w:spacing w:after="0"/>
              <w:rPr>
                <w:rFonts w:ascii="Times New Roman" w:eastAsia="Calibri" w:hAnsi="Times New Roman" w:cs="Times New Roman"/>
                <w:sz w:val="24"/>
                <w:szCs w:val="24"/>
              </w:rPr>
            </w:pPr>
            <w:r>
              <w:rPr>
                <w:rFonts w:ascii="Times New Roman" w:hAnsi="Times New Roman" w:cs="Times New Roman"/>
                <w:sz w:val="24"/>
                <w:szCs w:val="24"/>
              </w:rPr>
              <w:t>80,8</w:t>
            </w:r>
          </w:p>
        </w:tc>
      </w:tr>
    </w:tbl>
    <w:p w:rsidR="00F64548" w:rsidRDefault="00F64548" w:rsidP="0051144B">
      <w:pPr>
        <w:spacing w:after="0"/>
        <w:rPr>
          <w:rFonts w:ascii="Times New Roman" w:hAnsi="Times New Roman" w:cs="Times New Roman"/>
          <w:sz w:val="24"/>
          <w:szCs w:val="24"/>
        </w:rPr>
      </w:pPr>
    </w:p>
    <w:p w:rsidR="00C34537" w:rsidRPr="00F64548" w:rsidRDefault="00F64548" w:rsidP="0051144B">
      <w:pPr>
        <w:spacing w:after="0"/>
        <w:rPr>
          <w:rFonts w:ascii="Times New Roman" w:hAnsi="Times New Roman" w:cs="Times New Roman"/>
          <w:b/>
          <w:sz w:val="24"/>
          <w:szCs w:val="24"/>
        </w:rPr>
      </w:pPr>
      <w:r>
        <w:rPr>
          <w:rFonts w:ascii="Times New Roman" w:hAnsi="Times New Roman" w:cs="Times New Roman"/>
          <w:sz w:val="24"/>
          <w:szCs w:val="24"/>
        </w:rPr>
        <w:t xml:space="preserve"> </w:t>
      </w:r>
      <w:r w:rsidRPr="00F64548">
        <w:rPr>
          <w:rFonts w:ascii="Times New Roman" w:hAnsi="Times New Roman" w:cs="Times New Roman"/>
          <w:b/>
          <w:sz w:val="24"/>
          <w:szCs w:val="24"/>
        </w:rPr>
        <w:t>Образование</w:t>
      </w:r>
    </w:p>
    <w:tbl>
      <w:tblPr>
        <w:tblW w:w="533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2"/>
        <w:gridCol w:w="1332"/>
        <w:gridCol w:w="1732"/>
        <w:gridCol w:w="1700"/>
        <w:gridCol w:w="2411"/>
        <w:gridCol w:w="1700"/>
      </w:tblGrid>
      <w:tr w:rsidR="00B063F4" w:rsidRPr="00B063F4" w:rsidTr="00F64548">
        <w:trPr>
          <w:trHeight w:val="200"/>
        </w:trPr>
        <w:tc>
          <w:tcPr>
            <w:tcW w:w="652" w:type="pct"/>
          </w:tcPr>
          <w:p w:rsidR="00B063F4" w:rsidRPr="00B063F4" w:rsidRDefault="00B063F4" w:rsidP="00336EC6">
            <w:pPr>
              <w:spacing w:after="0"/>
              <w:jc w:val="center"/>
              <w:rPr>
                <w:rFonts w:ascii="Times New Roman" w:eastAsia="Calibri" w:hAnsi="Times New Roman" w:cs="Times New Roman"/>
                <w:b/>
                <w:sz w:val="24"/>
                <w:szCs w:val="24"/>
              </w:rPr>
            </w:pPr>
            <w:r w:rsidRPr="00B063F4">
              <w:rPr>
                <w:rFonts w:ascii="Times New Roman" w:eastAsia="Calibri" w:hAnsi="Times New Roman" w:cs="Times New Roman"/>
                <w:b/>
                <w:sz w:val="24"/>
                <w:szCs w:val="24"/>
              </w:rPr>
              <w:t>всего</w:t>
            </w:r>
          </w:p>
        </w:tc>
        <w:tc>
          <w:tcPr>
            <w:tcW w:w="652" w:type="pct"/>
          </w:tcPr>
          <w:p w:rsidR="00B063F4" w:rsidRPr="00B063F4" w:rsidRDefault="00B063F4" w:rsidP="00336EC6">
            <w:pPr>
              <w:spacing w:after="0"/>
              <w:jc w:val="center"/>
              <w:rPr>
                <w:rFonts w:ascii="Times New Roman" w:eastAsia="Calibri" w:hAnsi="Times New Roman" w:cs="Times New Roman"/>
                <w:b/>
                <w:sz w:val="24"/>
                <w:szCs w:val="24"/>
              </w:rPr>
            </w:pPr>
            <w:r w:rsidRPr="00B063F4">
              <w:rPr>
                <w:rFonts w:ascii="Times New Roman" w:eastAsia="Calibri" w:hAnsi="Times New Roman" w:cs="Times New Roman"/>
                <w:b/>
                <w:sz w:val="24"/>
                <w:szCs w:val="24"/>
              </w:rPr>
              <w:t>%</w:t>
            </w:r>
          </w:p>
        </w:tc>
        <w:tc>
          <w:tcPr>
            <w:tcW w:w="848" w:type="pct"/>
          </w:tcPr>
          <w:p w:rsidR="00B063F4" w:rsidRPr="00B063F4" w:rsidRDefault="00B063F4" w:rsidP="00336EC6">
            <w:pPr>
              <w:spacing w:after="0"/>
              <w:jc w:val="center"/>
              <w:rPr>
                <w:rFonts w:ascii="Times New Roman" w:eastAsia="Calibri" w:hAnsi="Times New Roman" w:cs="Times New Roman"/>
                <w:b/>
                <w:sz w:val="24"/>
                <w:szCs w:val="24"/>
              </w:rPr>
            </w:pPr>
            <w:r>
              <w:rPr>
                <w:rFonts w:ascii="Times New Roman" w:hAnsi="Times New Roman" w:cs="Times New Roman"/>
                <w:b/>
                <w:sz w:val="24"/>
                <w:szCs w:val="24"/>
              </w:rPr>
              <w:t>Высшее</w:t>
            </w:r>
          </w:p>
        </w:tc>
        <w:tc>
          <w:tcPr>
            <w:tcW w:w="833" w:type="pct"/>
          </w:tcPr>
          <w:p w:rsidR="00B063F4" w:rsidRPr="00B063F4" w:rsidRDefault="00B063F4" w:rsidP="00336EC6">
            <w:pPr>
              <w:spacing w:after="0"/>
              <w:jc w:val="center"/>
              <w:rPr>
                <w:rFonts w:ascii="Times New Roman" w:eastAsia="Calibri" w:hAnsi="Times New Roman" w:cs="Times New Roman"/>
                <w:b/>
                <w:sz w:val="24"/>
                <w:szCs w:val="24"/>
              </w:rPr>
            </w:pPr>
            <w:r w:rsidRPr="00B063F4">
              <w:rPr>
                <w:rFonts w:ascii="Times New Roman" w:eastAsia="Calibri" w:hAnsi="Times New Roman" w:cs="Times New Roman"/>
                <w:b/>
                <w:sz w:val="24"/>
                <w:szCs w:val="24"/>
              </w:rPr>
              <w:t>%</w:t>
            </w:r>
          </w:p>
        </w:tc>
        <w:tc>
          <w:tcPr>
            <w:tcW w:w="1181" w:type="pct"/>
          </w:tcPr>
          <w:p w:rsidR="00B063F4" w:rsidRPr="00B063F4" w:rsidRDefault="00B063F4" w:rsidP="00336EC6">
            <w:pPr>
              <w:spacing w:after="0"/>
              <w:jc w:val="center"/>
              <w:rPr>
                <w:rFonts w:ascii="Times New Roman" w:eastAsia="Calibri" w:hAnsi="Times New Roman" w:cs="Times New Roman"/>
                <w:b/>
                <w:sz w:val="24"/>
                <w:szCs w:val="24"/>
              </w:rPr>
            </w:pPr>
            <w:r>
              <w:rPr>
                <w:rFonts w:ascii="Times New Roman" w:hAnsi="Times New Roman" w:cs="Times New Roman"/>
                <w:b/>
                <w:sz w:val="24"/>
                <w:szCs w:val="24"/>
              </w:rPr>
              <w:t>среднеспециальное</w:t>
            </w:r>
          </w:p>
        </w:tc>
        <w:tc>
          <w:tcPr>
            <w:tcW w:w="833" w:type="pct"/>
          </w:tcPr>
          <w:p w:rsidR="00B063F4" w:rsidRPr="00B063F4" w:rsidRDefault="00B063F4" w:rsidP="00336EC6">
            <w:pPr>
              <w:spacing w:after="0"/>
              <w:jc w:val="center"/>
              <w:rPr>
                <w:rFonts w:ascii="Times New Roman" w:eastAsia="Calibri" w:hAnsi="Times New Roman" w:cs="Times New Roman"/>
                <w:b/>
                <w:sz w:val="24"/>
                <w:szCs w:val="24"/>
              </w:rPr>
            </w:pPr>
            <w:r w:rsidRPr="00B063F4">
              <w:rPr>
                <w:rFonts w:ascii="Times New Roman" w:eastAsia="Calibri" w:hAnsi="Times New Roman" w:cs="Times New Roman"/>
                <w:b/>
                <w:sz w:val="24"/>
                <w:szCs w:val="24"/>
              </w:rPr>
              <w:t>%</w:t>
            </w:r>
          </w:p>
        </w:tc>
      </w:tr>
      <w:tr w:rsidR="00B063F4" w:rsidRPr="00B063F4" w:rsidTr="00F64548">
        <w:tc>
          <w:tcPr>
            <w:tcW w:w="652" w:type="pct"/>
            <w:vAlign w:val="center"/>
          </w:tcPr>
          <w:p w:rsidR="00B063F4" w:rsidRPr="00B063F4" w:rsidRDefault="00F64548" w:rsidP="00336EC6">
            <w:pPr>
              <w:spacing w:after="0"/>
              <w:jc w:val="center"/>
              <w:rPr>
                <w:rFonts w:ascii="Times New Roman" w:eastAsia="Calibri" w:hAnsi="Times New Roman" w:cs="Times New Roman"/>
                <w:sz w:val="24"/>
                <w:szCs w:val="24"/>
              </w:rPr>
            </w:pPr>
            <w:r>
              <w:rPr>
                <w:rFonts w:ascii="Times New Roman" w:hAnsi="Times New Roman" w:cs="Times New Roman"/>
                <w:sz w:val="24"/>
                <w:szCs w:val="24"/>
              </w:rPr>
              <w:t>32</w:t>
            </w:r>
          </w:p>
        </w:tc>
        <w:tc>
          <w:tcPr>
            <w:tcW w:w="652" w:type="pct"/>
            <w:vAlign w:val="center"/>
          </w:tcPr>
          <w:p w:rsidR="00B063F4" w:rsidRPr="00B063F4" w:rsidRDefault="00F64548" w:rsidP="00336EC6">
            <w:pPr>
              <w:spacing w:after="0"/>
              <w:jc w:val="center"/>
              <w:rPr>
                <w:rFonts w:ascii="Times New Roman" w:eastAsia="Calibri" w:hAnsi="Times New Roman" w:cs="Times New Roman"/>
                <w:sz w:val="24"/>
                <w:szCs w:val="24"/>
              </w:rPr>
            </w:pPr>
            <w:r>
              <w:rPr>
                <w:rFonts w:ascii="Times New Roman" w:hAnsi="Times New Roman" w:cs="Times New Roman"/>
                <w:sz w:val="24"/>
                <w:szCs w:val="24"/>
              </w:rPr>
              <w:t>100</w:t>
            </w:r>
          </w:p>
        </w:tc>
        <w:tc>
          <w:tcPr>
            <w:tcW w:w="848" w:type="pct"/>
            <w:vAlign w:val="center"/>
          </w:tcPr>
          <w:p w:rsidR="00B063F4" w:rsidRPr="00F64548" w:rsidRDefault="00F64548" w:rsidP="00336EC6">
            <w:pPr>
              <w:spacing w:after="0"/>
              <w:jc w:val="center"/>
              <w:rPr>
                <w:rFonts w:ascii="Times New Roman" w:eastAsia="Calibri" w:hAnsi="Times New Roman" w:cs="Times New Roman"/>
                <w:sz w:val="24"/>
                <w:szCs w:val="24"/>
              </w:rPr>
            </w:pPr>
            <w:r>
              <w:rPr>
                <w:rFonts w:ascii="Times New Roman" w:hAnsi="Times New Roman" w:cs="Times New Roman"/>
                <w:sz w:val="24"/>
                <w:szCs w:val="24"/>
              </w:rPr>
              <w:t>18</w:t>
            </w:r>
          </w:p>
        </w:tc>
        <w:tc>
          <w:tcPr>
            <w:tcW w:w="833" w:type="pct"/>
            <w:vAlign w:val="center"/>
          </w:tcPr>
          <w:p w:rsidR="00B063F4" w:rsidRPr="00B063F4" w:rsidRDefault="00F64548" w:rsidP="00336EC6">
            <w:pPr>
              <w:spacing w:after="0"/>
              <w:jc w:val="center"/>
              <w:rPr>
                <w:rFonts w:ascii="Times New Roman" w:eastAsia="Calibri" w:hAnsi="Times New Roman" w:cs="Times New Roman"/>
                <w:sz w:val="24"/>
                <w:szCs w:val="24"/>
              </w:rPr>
            </w:pPr>
            <w:r>
              <w:rPr>
                <w:rFonts w:ascii="Times New Roman" w:hAnsi="Times New Roman" w:cs="Times New Roman"/>
                <w:sz w:val="24"/>
                <w:szCs w:val="24"/>
              </w:rPr>
              <w:t>56,25</w:t>
            </w:r>
          </w:p>
        </w:tc>
        <w:tc>
          <w:tcPr>
            <w:tcW w:w="1181" w:type="pct"/>
            <w:vAlign w:val="center"/>
          </w:tcPr>
          <w:p w:rsidR="00B063F4" w:rsidRPr="00B063F4" w:rsidRDefault="00F64548" w:rsidP="00336EC6">
            <w:pPr>
              <w:spacing w:after="0"/>
              <w:jc w:val="center"/>
              <w:rPr>
                <w:rFonts w:ascii="Times New Roman" w:eastAsia="Calibri" w:hAnsi="Times New Roman" w:cs="Times New Roman"/>
                <w:sz w:val="24"/>
                <w:szCs w:val="24"/>
              </w:rPr>
            </w:pPr>
            <w:r>
              <w:rPr>
                <w:rFonts w:ascii="Times New Roman" w:hAnsi="Times New Roman" w:cs="Times New Roman"/>
                <w:sz w:val="24"/>
                <w:szCs w:val="24"/>
              </w:rPr>
              <w:t>14</w:t>
            </w:r>
          </w:p>
        </w:tc>
        <w:tc>
          <w:tcPr>
            <w:tcW w:w="833" w:type="pct"/>
            <w:vAlign w:val="center"/>
          </w:tcPr>
          <w:p w:rsidR="00B063F4" w:rsidRPr="00F64548" w:rsidRDefault="00F64548" w:rsidP="00336EC6">
            <w:pPr>
              <w:spacing w:after="0"/>
              <w:jc w:val="center"/>
              <w:rPr>
                <w:rFonts w:ascii="Times New Roman" w:eastAsia="Calibri" w:hAnsi="Times New Roman" w:cs="Times New Roman"/>
                <w:sz w:val="24"/>
                <w:szCs w:val="24"/>
              </w:rPr>
            </w:pPr>
            <w:r>
              <w:rPr>
                <w:rFonts w:ascii="Times New Roman" w:hAnsi="Times New Roman" w:cs="Times New Roman"/>
                <w:sz w:val="24"/>
                <w:szCs w:val="24"/>
              </w:rPr>
              <w:t>43,75</w:t>
            </w:r>
          </w:p>
        </w:tc>
      </w:tr>
    </w:tbl>
    <w:p w:rsidR="00B063F4" w:rsidRDefault="00B063F4" w:rsidP="0051144B">
      <w:pPr>
        <w:spacing w:after="0"/>
        <w:rPr>
          <w:rFonts w:ascii="Times New Roman" w:hAnsi="Times New Roman" w:cs="Times New Roman"/>
          <w:sz w:val="24"/>
          <w:szCs w:val="24"/>
        </w:rPr>
      </w:pPr>
    </w:p>
    <w:p w:rsidR="00F64548" w:rsidRDefault="00F64548" w:rsidP="0051144B">
      <w:pPr>
        <w:spacing w:after="0"/>
        <w:rPr>
          <w:rFonts w:ascii="Times New Roman" w:hAnsi="Times New Roman" w:cs="Times New Roman"/>
          <w:b/>
          <w:sz w:val="24"/>
          <w:szCs w:val="24"/>
        </w:rPr>
      </w:pPr>
      <w:r w:rsidRPr="00F64548">
        <w:rPr>
          <w:rFonts w:ascii="Times New Roman" w:hAnsi="Times New Roman" w:cs="Times New Roman"/>
          <w:b/>
          <w:sz w:val="24"/>
          <w:szCs w:val="24"/>
        </w:rPr>
        <w:t>Стаж работы</w:t>
      </w:r>
    </w:p>
    <w:tbl>
      <w:tblPr>
        <w:tblW w:w="548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3"/>
        <w:gridCol w:w="705"/>
        <w:gridCol w:w="1275"/>
        <w:gridCol w:w="704"/>
        <w:gridCol w:w="1275"/>
        <w:gridCol w:w="704"/>
        <w:gridCol w:w="1552"/>
        <w:gridCol w:w="756"/>
        <w:gridCol w:w="1268"/>
        <w:gridCol w:w="698"/>
      </w:tblGrid>
      <w:tr w:rsidR="00F64548" w:rsidRPr="00B063F4" w:rsidTr="00F64548">
        <w:trPr>
          <w:trHeight w:val="200"/>
        </w:trPr>
        <w:tc>
          <w:tcPr>
            <w:tcW w:w="743" w:type="pct"/>
          </w:tcPr>
          <w:p w:rsidR="00F64548" w:rsidRPr="00F64548" w:rsidRDefault="00F64548" w:rsidP="00336EC6">
            <w:pPr>
              <w:spacing w:after="0"/>
              <w:jc w:val="center"/>
              <w:rPr>
                <w:rFonts w:ascii="Times New Roman" w:eastAsia="Calibri" w:hAnsi="Times New Roman" w:cs="Times New Roman"/>
                <w:b/>
                <w:sz w:val="24"/>
                <w:szCs w:val="24"/>
              </w:rPr>
            </w:pPr>
            <w:r>
              <w:rPr>
                <w:rFonts w:ascii="Times New Roman" w:hAnsi="Times New Roman" w:cs="Times New Roman"/>
                <w:b/>
                <w:sz w:val="24"/>
                <w:szCs w:val="24"/>
              </w:rPr>
              <w:t>м</w:t>
            </w:r>
            <w:r w:rsidRPr="00F64548">
              <w:rPr>
                <w:rFonts w:ascii="Times New Roman" w:hAnsi="Times New Roman" w:cs="Times New Roman"/>
                <w:b/>
                <w:sz w:val="24"/>
                <w:szCs w:val="24"/>
              </w:rPr>
              <w:t>енее 2 лет</w:t>
            </w:r>
          </w:p>
        </w:tc>
        <w:tc>
          <w:tcPr>
            <w:tcW w:w="339" w:type="pct"/>
          </w:tcPr>
          <w:p w:rsidR="00F64548" w:rsidRPr="00B063F4" w:rsidRDefault="00F64548" w:rsidP="00336EC6">
            <w:pPr>
              <w:spacing w:after="0"/>
              <w:jc w:val="center"/>
              <w:rPr>
                <w:rFonts w:ascii="Times New Roman" w:eastAsia="Calibri" w:hAnsi="Times New Roman" w:cs="Times New Roman"/>
                <w:b/>
                <w:sz w:val="24"/>
                <w:szCs w:val="24"/>
              </w:rPr>
            </w:pPr>
            <w:r w:rsidRPr="00B063F4">
              <w:rPr>
                <w:rFonts w:ascii="Times New Roman" w:eastAsia="Calibri" w:hAnsi="Times New Roman" w:cs="Times New Roman"/>
                <w:b/>
                <w:sz w:val="24"/>
                <w:szCs w:val="24"/>
              </w:rPr>
              <w:t>%</w:t>
            </w:r>
          </w:p>
        </w:tc>
        <w:tc>
          <w:tcPr>
            <w:tcW w:w="610" w:type="pct"/>
          </w:tcPr>
          <w:p w:rsidR="00F64548" w:rsidRPr="00B063F4" w:rsidRDefault="00F64548" w:rsidP="00336EC6">
            <w:pPr>
              <w:spacing w:after="0"/>
              <w:jc w:val="center"/>
              <w:rPr>
                <w:rFonts w:ascii="Times New Roman" w:eastAsia="Calibri" w:hAnsi="Times New Roman" w:cs="Times New Roman"/>
                <w:b/>
                <w:sz w:val="24"/>
                <w:szCs w:val="24"/>
              </w:rPr>
            </w:pPr>
            <w:r>
              <w:rPr>
                <w:rFonts w:ascii="Times New Roman" w:hAnsi="Times New Roman" w:cs="Times New Roman"/>
                <w:b/>
                <w:sz w:val="24"/>
                <w:szCs w:val="24"/>
              </w:rPr>
              <w:t>от 2 до 5</w:t>
            </w:r>
          </w:p>
        </w:tc>
        <w:tc>
          <w:tcPr>
            <w:tcW w:w="338" w:type="pct"/>
          </w:tcPr>
          <w:p w:rsidR="00F64548" w:rsidRPr="00B063F4" w:rsidRDefault="00F64548" w:rsidP="00336EC6">
            <w:pPr>
              <w:spacing w:after="0"/>
              <w:jc w:val="center"/>
              <w:rPr>
                <w:rFonts w:ascii="Times New Roman" w:eastAsia="Calibri" w:hAnsi="Times New Roman" w:cs="Times New Roman"/>
                <w:b/>
                <w:sz w:val="24"/>
                <w:szCs w:val="24"/>
              </w:rPr>
            </w:pPr>
            <w:r w:rsidRPr="00B063F4">
              <w:rPr>
                <w:rFonts w:ascii="Times New Roman" w:eastAsia="Calibri" w:hAnsi="Times New Roman" w:cs="Times New Roman"/>
                <w:b/>
                <w:sz w:val="24"/>
                <w:szCs w:val="24"/>
              </w:rPr>
              <w:t>%</w:t>
            </w:r>
          </w:p>
        </w:tc>
        <w:tc>
          <w:tcPr>
            <w:tcW w:w="610" w:type="pct"/>
          </w:tcPr>
          <w:p w:rsidR="00F64548" w:rsidRPr="00B063F4" w:rsidRDefault="00F64548" w:rsidP="00336EC6">
            <w:pPr>
              <w:spacing w:after="0"/>
              <w:jc w:val="center"/>
              <w:rPr>
                <w:rFonts w:ascii="Times New Roman" w:eastAsia="Calibri" w:hAnsi="Times New Roman" w:cs="Times New Roman"/>
                <w:b/>
                <w:sz w:val="24"/>
                <w:szCs w:val="24"/>
              </w:rPr>
            </w:pPr>
            <w:r>
              <w:rPr>
                <w:rFonts w:ascii="Times New Roman" w:hAnsi="Times New Roman" w:cs="Times New Roman"/>
                <w:b/>
                <w:sz w:val="24"/>
                <w:szCs w:val="24"/>
              </w:rPr>
              <w:t>от 5 до 10</w:t>
            </w:r>
          </w:p>
        </w:tc>
        <w:tc>
          <w:tcPr>
            <w:tcW w:w="338" w:type="pct"/>
          </w:tcPr>
          <w:p w:rsidR="00F64548" w:rsidRPr="00B063F4" w:rsidRDefault="00F64548" w:rsidP="00336EC6">
            <w:pPr>
              <w:spacing w:after="0"/>
              <w:jc w:val="center"/>
              <w:rPr>
                <w:rFonts w:ascii="Times New Roman" w:eastAsia="Calibri" w:hAnsi="Times New Roman" w:cs="Times New Roman"/>
                <w:b/>
                <w:sz w:val="24"/>
                <w:szCs w:val="24"/>
              </w:rPr>
            </w:pPr>
            <w:r w:rsidRPr="00B063F4">
              <w:rPr>
                <w:rFonts w:ascii="Times New Roman" w:eastAsia="Calibri" w:hAnsi="Times New Roman" w:cs="Times New Roman"/>
                <w:b/>
                <w:sz w:val="24"/>
                <w:szCs w:val="24"/>
              </w:rPr>
              <w:t>%</w:t>
            </w:r>
          </w:p>
        </w:tc>
        <w:tc>
          <w:tcPr>
            <w:tcW w:w="742" w:type="pct"/>
          </w:tcPr>
          <w:p w:rsidR="00F64548" w:rsidRPr="00B063F4" w:rsidRDefault="00F64548" w:rsidP="00336EC6">
            <w:pPr>
              <w:spacing w:after="0"/>
              <w:jc w:val="center"/>
              <w:rPr>
                <w:rFonts w:ascii="Times New Roman" w:eastAsia="Calibri" w:hAnsi="Times New Roman" w:cs="Times New Roman"/>
                <w:b/>
                <w:sz w:val="24"/>
                <w:szCs w:val="24"/>
              </w:rPr>
            </w:pPr>
            <w:r>
              <w:rPr>
                <w:rFonts w:ascii="Times New Roman" w:hAnsi="Times New Roman" w:cs="Times New Roman"/>
                <w:b/>
                <w:sz w:val="24"/>
                <w:szCs w:val="24"/>
              </w:rPr>
              <w:t>от 10 до 20</w:t>
            </w:r>
          </w:p>
        </w:tc>
        <w:tc>
          <w:tcPr>
            <w:tcW w:w="338" w:type="pct"/>
          </w:tcPr>
          <w:p w:rsidR="00F64548" w:rsidRPr="00B063F4" w:rsidRDefault="00F64548" w:rsidP="00336EC6">
            <w:pPr>
              <w:spacing w:after="0"/>
              <w:jc w:val="center"/>
              <w:rPr>
                <w:rFonts w:ascii="Times New Roman" w:eastAsia="Calibri" w:hAnsi="Times New Roman" w:cs="Times New Roman"/>
                <w:b/>
                <w:sz w:val="24"/>
                <w:szCs w:val="24"/>
              </w:rPr>
            </w:pPr>
            <w:r w:rsidRPr="00B063F4">
              <w:rPr>
                <w:rFonts w:ascii="Times New Roman" w:eastAsia="Calibri" w:hAnsi="Times New Roman" w:cs="Times New Roman"/>
                <w:b/>
                <w:sz w:val="24"/>
                <w:szCs w:val="24"/>
              </w:rPr>
              <w:t>%</w:t>
            </w:r>
          </w:p>
        </w:tc>
        <w:tc>
          <w:tcPr>
            <w:tcW w:w="607" w:type="pct"/>
          </w:tcPr>
          <w:p w:rsidR="00F64548" w:rsidRPr="00B063F4" w:rsidRDefault="00F64548" w:rsidP="00336EC6">
            <w:pPr>
              <w:spacing w:after="0"/>
              <w:jc w:val="center"/>
              <w:rPr>
                <w:rFonts w:ascii="Times New Roman" w:hAnsi="Times New Roman" w:cs="Times New Roman"/>
                <w:b/>
                <w:sz w:val="24"/>
                <w:szCs w:val="24"/>
              </w:rPr>
            </w:pPr>
            <w:r>
              <w:rPr>
                <w:rFonts w:ascii="Times New Roman" w:hAnsi="Times New Roman" w:cs="Times New Roman"/>
                <w:b/>
                <w:sz w:val="24"/>
                <w:szCs w:val="24"/>
              </w:rPr>
              <w:t>свыше 20</w:t>
            </w:r>
          </w:p>
        </w:tc>
        <w:tc>
          <w:tcPr>
            <w:tcW w:w="335" w:type="pct"/>
          </w:tcPr>
          <w:p w:rsidR="00F64548" w:rsidRPr="00B063F4" w:rsidRDefault="00F64548" w:rsidP="00336EC6">
            <w:pPr>
              <w:spacing w:after="0"/>
              <w:jc w:val="center"/>
              <w:rPr>
                <w:rFonts w:ascii="Times New Roman" w:hAnsi="Times New Roman" w:cs="Times New Roman"/>
                <w:b/>
                <w:sz w:val="24"/>
                <w:szCs w:val="24"/>
              </w:rPr>
            </w:pPr>
          </w:p>
        </w:tc>
      </w:tr>
      <w:tr w:rsidR="00F64548" w:rsidRPr="00B063F4" w:rsidTr="00F64548">
        <w:tc>
          <w:tcPr>
            <w:tcW w:w="743" w:type="pct"/>
            <w:vAlign w:val="center"/>
          </w:tcPr>
          <w:p w:rsidR="00F64548" w:rsidRPr="00B063F4" w:rsidRDefault="00F64548" w:rsidP="00336EC6">
            <w:pPr>
              <w:spacing w:after="0"/>
              <w:jc w:val="center"/>
              <w:rPr>
                <w:rFonts w:ascii="Times New Roman" w:eastAsia="Calibri" w:hAnsi="Times New Roman" w:cs="Times New Roman"/>
                <w:sz w:val="24"/>
                <w:szCs w:val="24"/>
              </w:rPr>
            </w:pPr>
            <w:r>
              <w:rPr>
                <w:rFonts w:ascii="Times New Roman" w:hAnsi="Times New Roman" w:cs="Times New Roman"/>
                <w:sz w:val="24"/>
                <w:szCs w:val="24"/>
              </w:rPr>
              <w:t>1</w:t>
            </w:r>
          </w:p>
        </w:tc>
        <w:tc>
          <w:tcPr>
            <w:tcW w:w="339" w:type="pct"/>
            <w:vAlign w:val="center"/>
          </w:tcPr>
          <w:p w:rsidR="00F64548" w:rsidRPr="00B063F4" w:rsidRDefault="00F64548" w:rsidP="00F64548">
            <w:pPr>
              <w:spacing w:after="0"/>
              <w:jc w:val="center"/>
              <w:rPr>
                <w:rFonts w:ascii="Times New Roman" w:eastAsia="Calibri" w:hAnsi="Times New Roman" w:cs="Times New Roman"/>
                <w:sz w:val="24"/>
                <w:szCs w:val="24"/>
              </w:rPr>
            </w:pPr>
            <w:r>
              <w:rPr>
                <w:rFonts w:ascii="Times New Roman" w:hAnsi="Times New Roman" w:cs="Times New Roman"/>
                <w:sz w:val="24"/>
                <w:szCs w:val="24"/>
              </w:rPr>
              <w:t>3,</w:t>
            </w:r>
            <w:r w:rsidR="002E583D">
              <w:rPr>
                <w:rFonts w:ascii="Times New Roman" w:hAnsi="Times New Roman" w:cs="Times New Roman"/>
                <w:sz w:val="24"/>
                <w:szCs w:val="24"/>
              </w:rPr>
              <w:t>25</w:t>
            </w:r>
          </w:p>
        </w:tc>
        <w:tc>
          <w:tcPr>
            <w:tcW w:w="610" w:type="pct"/>
            <w:vAlign w:val="center"/>
          </w:tcPr>
          <w:p w:rsidR="00F64548" w:rsidRPr="00F64548" w:rsidRDefault="00F64548" w:rsidP="00336EC6">
            <w:pPr>
              <w:spacing w:after="0"/>
              <w:jc w:val="center"/>
              <w:rPr>
                <w:rFonts w:ascii="Times New Roman" w:eastAsia="Calibri" w:hAnsi="Times New Roman" w:cs="Times New Roman"/>
                <w:sz w:val="24"/>
                <w:szCs w:val="24"/>
              </w:rPr>
            </w:pPr>
            <w:r>
              <w:rPr>
                <w:rFonts w:ascii="Times New Roman" w:hAnsi="Times New Roman" w:cs="Times New Roman"/>
                <w:sz w:val="24"/>
                <w:szCs w:val="24"/>
              </w:rPr>
              <w:t>1</w:t>
            </w:r>
          </w:p>
        </w:tc>
        <w:tc>
          <w:tcPr>
            <w:tcW w:w="338" w:type="pct"/>
            <w:vAlign w:val="center"/>
          </w:tcPr>
          <w:p w:rsidR="00F64548" w:rsidRPr="00B063F4" w:rsidRDefault="00F64548" w:rsidP="00336EC6">
            <w:pPr>
              <w:spacing w:after="0"/>
              <w:jc w:val="center"/>
              <w:rPr>
                <w:rFonts w:ascii="Times New Roman" w:eastAsia="Calibri" w:hAnsi="Times New Roman" w:cs="Times New Roman"/>
                <w:sz w:val="24"/>
                <w:szCs w:val="24"/>
              </w:rPr>
            </w:pPr>
            <w:r>
              <w:rPr>
                <w:rFonts w:ascii="Times New Roman" w:hAnsi="Times New Roman" w:cs="Times New Roman"/>
                <w:sz w:val="24"/>
                <w:szCs w:val="24"/>
              </w:rPr>
              <w:t>3,</w:t>
            </w:r>
            <w:r w:rsidR="002E583D">
              <w:rPr>
                <w:rFonts w:ascii="Times New Roman" w:hAnsi="Times New Roman" w:cs="Times New Roman"/>
                <w:sz w:val="24"/>
                <w:szCs w:val="24"/>
              </w:rPr>
              <w:t>25</w:t>
            </w:r>
          </w:p>
        </w:tc>
        <w:tc>
          <w:tcPr>
            <w:tcW w:w="610" w:type="pct"/>
            <w:vAlign w:val="center"/>
          </w:tcPr>
          <w:p w:rsidR="00F64548" w:rsidRPr="00B063F4" w:rsidRDefault="00F64548" w:rsidP="00336EC6">
            <w:pPr>
              <w:spacing w:after="0"/>
              <w:jc w:val="center"/>
              <w:rPr>
                <w:rFonts w:ascii="Times New Roman" w:eastAsia="Calibri" w:hAnsi="Times New Roman" w:cs="Times New Roman"/>
                <w:sz w:val="24"/>
                <w:szCs w:val="24"/>
              </w:rPr>
            </w:pPr>
            <w:r>
              <w:rPr>
                <w:rFonts w:ascii="Times New Roman" w:hAnsi="Times New Roman" w:cs="Times New Roman"/>
                <w:sz w:val="24"/>
                <w:szCs w:val="24"/>
              </w:rPr>
              <w:t>5</w:t>
            </w:r>
          </w:p>
        </w:tc>
        <w:tc>
          <w:tcPr>
            <w:tcW w:w="338" w:type="pct"/>
            <w:vAlign w:val="center"/>
          </w:tcPr>
          <w:p w:rsidR="00F64548" w:rsidRPr="00B063F4" w:rsidRDefault="00F64548" w:rsidP="00336EC6">
            <w:pPr>
              <w:spacing w:after="0"/>
              <w:jc w:val="center"/>
              <w:rPr>
                <w:rFonts w:ascii="Times New Roman" w:eastAsia="Calibri" w:hAnsi="Times New Roman" w:cs="Times New Roman"/>
                <w:sz w:val="24"/>
                <w:szCs w:val="24"/>
              </w:rPr>
            </w:pPr>
            <w:r>
              <w:rPr>
                <w:rFonts w:ascii="Times New Roman" w:hAnsi="Times New Roman" w:cs="Times New Roman"/>
                <w:sz w:val="24"/>
                <w:szCs w:val="24"/>
              </w:rPr>
              <w:t>15,6</w:t>
            </w:r>
          </w:p>
        </w:tc>
        <w:tc>
          <w:tcPr>
            <w:tcW w:w="742" w:type="pct"/>
            <w:vAlign w:val="center"/>
          </w:tcPr>
          <w:p w:rsidR="00F64548" w:rsidRPr="00B063F4" w:rsidRDefault="00F64548" w:rsidP="00336EC6">
            <w:pPr>
              <w:spacing w:after="0"/>
              <w:jc w:val="center"/>
              <w:rPr>
                <w:rFonts w:ascii="Times New Roman" w:eastAsia="Calibri" w:hAnsi="Times New Roman" w:cs="Times New Roman"/>
                <w:sz w:val="24"/>
                <w:szCs w:val="24"/>
              </w:rPr>
            </w:pPr>
            <w:r>
              <w:rPr>
                <w:rFonts w:ascii="Times New Roman" w:hAnsi="Times New Roman" w:cs="Times New Roman"/>
                <w:sz w:val="24"/>
                <w:szCs w:val="24"/>
              </w:rPr>
              <w:t>6</w:t>
            </w:r>
          </w:p>
        </w:tc>
        <w:tc>
          <w:tcPr>
            <w:tcW w:w="338" w:type="pct"/>
            <w:vAlign w:val="center"/>
          </w:tcPr>
          <w:p w:rsidR="00F64548" w:rsidRPr="00B063F4" w:rsidRDefault="00F64548" w:rsidP="00336EC6">
            <w:pPr>
              <w:spacing w:after="0"/>
              <w:rPr>
                <w:rFonts w:ascii="Times New Roman" w:eastAsia="Calibri" w:hAnsi="Times New Roman" w:cs="Times New Roman"/>
                <w:sz w:val="24"/>
                <w:szCs w:val="24"/>
              </w:rPr>
            </w:pPr>
            <w:r>
              <w:rPr>
                <w:rFonts w:ascii="Times New Roman" w:hAnsi="Times New Roman" w:cs="Times New Roman"/>
                <w:sz w:val="24"/>
                <w:szCs w:val="24"/>
              </w:rPr>
              <w:t>18,75</w:t>
            </w:r>
          </w:p>
        </w:tc>
        <w:tc>
          <w:tcPr>
            <w:tcW w:w="607" w:type="pct"/>
          </w:tcPr>
          <w:p w:rsidR="00F64548" w:rsidRPr="00B063F4" w:rsidRDefault="00F64548" w:rsidP="00F64548">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35" w:type="pct"/>
          </w:tcPr>
          <w:p w:rsidR="00F64548" w:rsidRPr="00B063F4" w:rsidRDefault="00F64548" w:rsidP="00336EC6">
            <w:pPr>
              <w:spacing w:after="0"/>
              <w:rPr>
                <w:rFonts w:ascii="Times New Roman" w:hAnsi="Times New Roman" w:cs="Times New Roman"/>
                <w:sz w:val="24"/>
                <w:szCs w:val="24"/>
              </w:rPr>
            </w:pPr>
            <w:r>
              <w:rPr>
                <w:rFonts w:ascii="Times New Roman" w:hAnsi="Times New Roman" w:cs="Times New Roman"/>
                <w:sz w:val="24"/>
                <w:szCs w:val="24"/>
              </w:rPr>
              <w:t>59,4</w:t>
            </w:r>
          </w:p>
        </w:tc>
      </w:tr>
    </w:tbl>
    <w:p w:rsidR="00947AD0" w:rsidRDefault="00947AD0" w:rsidP="0051144B">
      <w:pPr>
        <w:spacing w:after="0"/>
        <w:rPr>
          <w:rFonts w:ascii="Times New Roman" w:hAnsi="Times New Roman" w:cs="Times New Roman"/>
          <w:b/>
          <w:sz w:val="24"/>
          <w:szCs w:val="24"/>
        </w:rPr>
      </w:pPr>
    </w:p>
    <w:p w:rsidR="00F64548" w:rsidRDefault="00947AD0" w:rsidP="0051144B">
      <w:pPr>
        <w:spacing w:after="0"/>
        <w:rPr>
          <w:rFonts w:ascii="Times New Roman" w:hAnsi="Times New Roman" w:cs="Times New Roman"/>
          <w:b/>
          <w:sz w:val="24"/>
          <w:szCs w:val="24"/>
        </w:rPr>
      </w:pPr>
      <w:r>
        <w:rPr>
          <w:rFonts w:ascii="Times New Roman" w:hAnsi="Times New Roman" w:cs="Times New Roman"/>
          <w:b/>
          <w:sz w:val="24"/>
          <w:szCs w:val="24"/>
        </w:rPr>
        <w:t xml:space="preserve">Возраст </w:t>
      </w:r>
    </w:p>
    <w:tbl>
      <w:tblPr>
        <w:tblW w:w="548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702"/>
        <w:gridCol w:w="1411"/>
        <w:gridCol w:w="756"/>
        <w:gridCol w:w="1409"/>
        <w:gridCol w:w="703"/>
        <w:gridCol w:w="2547"/>
        <w:gridCol w:w="699"/>
      </w:tblGrid>
      <w:tr w:rsidR="002E583D" w:rsidRPr="00B063F4" w:rsidTr="002E583D">
        <w:trPr>
          <w:trHeight w:val="200"/>
        </w:trPr>
        <w:tc>
          <w:tcPr>
            <w:tcW w:w="1082" w:type="pct"/>
          </w:tcPr>
          <w:p w:rsidR="002E583D" w:rsidRPr="002E583D" w:rsidRDefault="002E583D" w:rsidP="00336EC6">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Моложе 25 лет</w:t>
            </w:r>
          </w:p>
        </w:tc>
        <w:tc>
          <w:tcPr>
            <w:tcW w:w="338" w:type="pct"/>
          </w:tcPr>
          <w:p w:rsidR="002E583D" w:rsidRPr="002E583D" w:rsidRDefault="002E583D" w:rsidP="00336EC6">
            <w:pPr>
              <w:spacing w:after="0"/>
              <w:jc w:val="center"/>
              <w:rPr>
                <w:rFonts w:ascii="Times New Roman" w:eastAsia="Calibri" w:hAnsi="Times New Roman" w:cs="Times New Roman"/>
                <w:b/>
                <w:sz w:val="24"/>
                <w:szCs w:val="24"/>
              </w:rPr>
            </w:pPr>
            <w:r w:rsidRPr="00B063F4">
              <w:rPr>
                <w:rFonts w:ascii="Times New Roman" w:eastAsia="Calibri" w:hAnsi="Times New Roman" w:cs="Times New Roman"/>
                <w:b/>
                <w:sz w:val="24"/>
                <w:szCs w:val="24"/>
              </w:rPr>
              <w:t>%</w:t>
            </w:r>
          </w:p>
        </w:tc>
        <w:tc>
          <w:tcPr>
            <w:tcW w:w="676" w:type="pct"/>
          </w:tcPr>
          <w:p w:rsidR="002E583D" w:rsidRPr="002E583D" w:rsidRDefault="002E583D" w:rsidP="00336EC6">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25-35 лет</w:t>
            </w:r>
          </w:p>
        </w:tc>
        <w:tc>
          <w:tcPr>
            <w:tcW w:w="338" w:type="pct"/>
          </w:tcPr>
          <w:p w:rsidR="002E583D" w:rsidRPr="002E583D" w:rsidRDefault="002E583D" w:rsidP="00336EC6">
            <w:pPr>
              <w:spacing w:after="0"/>
              <w:jc w:val="center"/>
              <w:rPr>
                <w:rFonts w:ascii="Times New Roman" w:eastAsia="Calibri" w:hAnsi="Times New Roman" w:cs="Times New Roman"/>
                <w:b/>
                <w:sz w:val="24"/>
                <w:szCs w:val="24"/>
              </w:rPr>
            </w:pPr>
            <w:r w:rsidRPr="00B063F4">
              <w:rPr>
                <w:rFonts w:ascii="Times New Roman" w:eastAsia="Calibri" w:hAnsi="Times New Roman" w:cs="Times New Roman"/>
                <w:b/>
                <w:sz w:val="24"/>
                <w:szCs w:val="24"/>
              </w:rPr>
              <w:t>%</w:t>
            </w:r>
          </w:p>
        </w:tc>
        <w:tc>
          <w:tcPr>
            <w:tcW w:w="675" w:type="pct"/>
          </w:tcPr>
          <w:p w:rsidR="002E583D" w:rsidRPr="002E583D" w:rsidRDefault="002E583D" w:rsidP="00336EC6">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35-55 лет</w:t>
            </w:r>
          </w:p>
        </w:tc>
        <w:tc>
          <w:tcPr>
            <w:tcW w:w="338" w:type="pct"/>
          </w:tcPr>
          <w:p w:rsidR="002E583D" w:rsidRPr="002E583D" w:rsidRDefault="002E583D" w:rsidP="00336EC6">
            <w:pPr>
              <w:spacing w:after="0"/>
              <w:jc w:val="center"/>
              <w:rPr>
                <w:rFonts w:ascii="Times New Roman" w:eastAsia="Calibri" w:hAnsi="Times New Roman" w:cs="Times New Roman"/>
                <w:b/>
                <w:sz w:val="24"/>
                <w:szCs w:val="24"/>
              </w:rPr>
            </w:pPr>
            <w:r w:rsidRPr="00B063F4">
              <w:rPr>
                <w:rFonts w:ascii="Times New Roman" w:eastAsia="Calibri" w:hAnsi="Times New Roman" w:cs="Times New Roman"/>
                <w:b/>
                <w:sz w:val="24"/>
                <w:szCs w:val="24"/>
              </w:rPr>
              <w:t>%</w:t>
            </w:r>
          </w:p>
        </w:tc>
        <w:tc>
          <w:tcPr>
            <w:tcW w:w="1217" w:type="pct"/>
          </w:tcPr>
          <w:p w:rsidR="002E583D" w:rsidRPr="002E583D" w:rsidRDefault="002E583D" w:rsidP="00336EC6">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Пенс. возраста</w:t>
            </w:r>
          </w:p>
        </w:tc>
        <w:tc>
          <w:tcPr>
            <w:tcW w:w="337" w:type="pct"/>
          </w:tcPr>
          <w:p w:rsidR="002E583D" w:rsidRPr="002E583D" w:rsidRDefault="002E583D" w:rsidP="00336EC6">
            <w:pPr>
              <w:spacing w:after="0"/>
              <w:jc w:val="center"/>
              <w:rPr>
                <w:rFonts w:ascii="Times New Roman" w:eastAsia="Calibri" w:hAnsi="Times New Roman" w:cs="Times New Roman"/>
                <w:b/>
                <w:sz w:val="24"/>
                <w:szCs w:val="24"/>
              </w:rPr>
            </w:pPr>
            <w:r w:rsidRPr="00B063F4">
              <w:rPr>
                <w:rFonts w:ascii="Times New Roman" w:eastAsia="Calibri" w:hAnsi="Times New Roman" w:cs="Times New Roman"/>
                <w:b/>
                <w:sz w:val="24"/>
                <w:szCs w:val="24"/>
              </w:rPr>
              <w:t>%</w:t>
            </w:r>
          </w:p>
        </w:tc>
      </w:tr>
      <w:tr w:rsidR="002E583D" w:rsidRPr="00B063F4" w:rsidTr="002E583D">
        <w:tc>
          <w:tcPr>
            <w:tcW w:w="1082" w:type="pct"/>
            <w:vAlign w:val="center"/>
          </w:tcPr>
          <w:p w:rsidR="002E583D" w:rsidRPr="002E583D" w:rsidRDefault="002E583D" w:rsidP="00336EC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38" w:type="pct"/>
            <w:vAlign w:val="center"/>
          </w:tcPr>
          <w:p w:rsidR="002E583D" w:rsidRPr="002E583D" w:rsidRDefault="002E583D" w:rsidP="00336EC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3,25</w:t>
            </w:r>
          </w:p>
        </w:tc>
        <w:tc>
          <w:tcPr>
            <w:tcW w:w="676" w:type="pct"/>
            <w:vAlign w:val="center"/>
          </w:tcPr>
          <w:p w:rsidR="002E583D" w:rsidRPr="002E583D" w:rsidRDefault="002E583D" w:rsidP="00336EC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38" w:type="pct"/>
            <w:vAlign w:val="center"/>
          </w:tcPr>
          <w:p w:rsidR="002E583D" w:rsidRPr="002E583D" w:rsidRDefault="002E583D" w:rsidP="00336EC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18,75</w:t>
            </w:r>
          </w:p>
        </w:tc>
        <w:tc>
          <w:tcPr>
            <w:tcW w:w="675" w:type="pct"/>
            <w:vAlign w:val="center"/>
          </w:tcPr>
          <w:p w:rsidR="002E583D" w:rsidRPr="002E583D" w:rsidRDefault="002E583D" w:rsidP="00336EC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338" w:type="pct"/>
            <w:vAlign w:val="center"/>
          </w:tcPr>
          <w:p w:rsidR="002E583D" w:rsidRPr="002E583D" w:rsidRDefault="002E583D" w:rsidP="00336EC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71,9</w:t>
            </w:r>
          </w:p>
        </w:tc>
        <w:tc>
          <w:tcPr>
            <w:tcW w:w="1217" w:type="pct"/>
            <w:vAlign w:val="center"/>
          </w:tcPr>
          <w:p w:rsidR="002E583D" w:rsidRPr="002E583D" w:rsidRDefault="002E583D" w:rsidP="00336EC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37" w:type="pct"/>
            <w:vAlign w:val="center"/>
          </w:tcPr>
          <w:p w:rsidR="002E583D" w:rsidRPr="002E583D" w:rsidRDefault="002E583D" w:rsidP="00336EC6">
            <w:pPr>
              <w:spacing w:after="0"/>
              <w:rPr>
                <w:rFonts w:ascii="Times New Roman" w:eastAsia="Calibri" w:hAnsi="Times New Roman" w:cs="Times New Roman"/>
                <w:sz w:val="24"/>
                <w:szCs w:val="24"/>
              </w:rPr>
            </w:pPr>
            <w:r>
              <w:rPr>
                <w:rFonts w:ascii="Times New Roman" w:eastAsia="Calibri" w:hAnsi="Times New Roman" w:cs="Times New Roman"/>
                <w:sz w:val="24"/>
                <w:szCs w:val="24"/>
              </w:rPr>
              <w:t>6,25</w:t>
            </w:r>
          </w:p>
        </w:tc>
      </w:tr>
    </w:tbl>
    <w:p w:rsidR="00947AD0" w:rsidRPr="00F64548" w:rsidRDefault="00947AD0" w:rsidP="0051144B">
      <w:pPr>
        <w:spacing w:after="0"/>
        <w:rPr>
          <w:rFonts w:ascii="Times New Roman" w:hAnsi="Times New Roman" w:cs="Times New Roman"/>
          <w:b/>
          <w:sz w:val="24"/>
          <w:szCs w:val="24"/>
        </w:rPr>
      </w:pPr>
    </w:p>
    <w:p w:rsidR="00C34537" w:rsidRPr="00C34537" w:rsidRDefault="00C34537" w:rsidP="00C34537">
      <w:pPr>
        <w:pStyle w:val="2"/>
        <w:spacing w:before="0" w:after="0"/>
        <w:ind w:left="0"/>
        <w:jc w:val="left"/>
        <w:rPr>
          <w:sz w:val="24"/>
          <w:szCs w:val="24"/>
        </w:rPr>
      </w:pPr>
      <w:r w:rsidRPr="00C34537">
        <w:rPr>
          <w:sz w:val="24"/>
          <w:szCs w:val="24"/>
        </w:rPr>
        <w:t>Информация о повышении квалификации</w:t>
      </w:r>
      <w:r>
        <w:rPr>
          <w:sz w:val="24"/>
          <w:szCs w:val="24"/>
        </w:rPr>
        <w:t xml:space="preserve"> </w:t>
      </w:r>
      <w:r w:rsidRPr="00C34537">
        <w:rPr>
          <w:sz w:val="24"/>
          <w:szCs w:val="24"/>
        </w:rPr>
        <w:t>педагогических кадров в 2010-2011 учебном году</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2410"/>
        <w:gridCol w:w="1984"/>
        <w:gridCol w:w="3226"/>
      </w:tblGrid>
      <w:tr w:rsidR="00C34537" w:rsidRPr="00C34537" w:rsidTr="00C34537">
        <w:tc>
          <w:tcPr>
            <w:tcW w:w="2552"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Форма повышения квалификации</w:t>
            </w:r>
          </w:p>
        </w:tc>
        <w:tc>
          <w:tcPr>
            <w:tcW w:w="2410"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Категория работников, прошедших повышение квалификации *</w:t>
            </w:r>
          </w:p>
        </w:tc>
        <w:tc>
          <w:tcPr>
            <w:tcW w:w="1984"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Количество работников, прошедших повышение квалификации</w:t>
            </w:r>
          </w:p>
        </w:tc>
        <w:tc>
          <w:tcPr>
            <w:tcW w:w="3226"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На базе какого учреждения было организовано повышение квалификации</w:t>
            </w:r>
          </w:p>
        </w:tc>
      </w:tr>
      <w:tr w:rsidR="00C34537" w:rsidRPr="00C34537" w:rsidTr="00C34537">
        <w:tc>
          <w:tcPr>
            <w:tcW w:w="2552" w:type="dxa"/>
            <w:vMerge w:val="restart"/>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Профессиональная переподготовка  на базе высшего профессионально образования (по программе свыше 500 часов)</w:t>
            </w:r>
          </w:p>
        </w:tc>
        <w:tc>
          <w:tcPr>
            <w:tcW w:w="2410"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директор</w:t>
            </w:r>
          </w:p>
        </w:tc>
        <w:tc>
          <w:tcPr>
            <w:tcW w:w="1984"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1</w:t>
            </w:r>
          </w:p>
        </w:tc>
        <w:tc>
          <w:tcPr>
            <w:tcW w:w="3226" w:type="dxa"/>
            <w:vMerge w:val="restart"/>
            <w:vAlign w:val="center"/>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БФ ИГУ</w:t>
            </w:r>
          </w:p>
        </w:tc>
      </w:tr>
      <w:tr w:rsidR="00C34537" w:rsidRPr="00C34537" w:rsidTr="00C34537">
        <w:trPr>
          <w:trHeight w:val="384"/>
        </w:trPr>
        <w:tc>
          <w:tcPr>
            <w:tcW w:w="2552" w:type="dxa"/>
            <w:vMerge/>
          </w:tcPr>
          <w:p w:rsidR="00C34537" w:rsidRPr="00C34537" w:rsidRDefault="00C34537" w:rsidP="00C34537">
            <w:pPr>
              <w:spacing w:after="0"/>
              <w:jc w:val="center"/>
              <w:rPr>
                <w:rFonts w:ascii="Times New Roman" w:eastAsia="Calibri" w:hAnsi="Times New Roman" w:cs="Times New Roman"/>
                <w:sz w:val="24"/>
                <w:szCs w:val="24"/>
              </w:rPr>
            </w:pPr>
          </w:p>
        </w:tc>
        <w:tc>
          <w:tcPr>
            <w:tcW w:w="2410"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зам. по УВР</w:t>
            </w:r>
          </w:p>
        </w:tc>
        <w:tc>
          <w:tcPr>
            <w:tcW w:w="1984"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1</w:t>
            </w:r>
          </w:p>
        </w:tc>
        <w:tc>
          <w:tcPr>
            <w:tcW w:w="3226" w:type="dxa"/>
            <w:vMerge/>
          </w:tcPr>
          <w:p w:rsidR="00C34537" w:rsidRPr="00C34537" w:rsidRDefault="00C34537" w:rsidP="00C34537">
            <w:pPr>
              <w:spacing w:after="0"/>
              <w:jc w:val="center"/>
              <w:rPr>
                <w:rFonts w:ascii="Times New Roman" w:eastAsia="Calibri" w:hAnsi="Times New Roman" w:cs="Times New Roman"/>
                <w:sz w:val="24"/>
                <w:szCs w:val="24"/>
              </w:rPr>
            </w:pPr>
          </w:p>
        </w:tc>
      </w:tr>
      <w:tr w:rsidR="00C34537" w:rsidRPr="00C34537" w:rsidTr="00C34537">
        <w:trPr>
          <w:trHeight w:val="384"/>
        </w:trPr>
        <w:tc>
          <w:tcPr>
            <w:tcW w:w="2552" w:type="dxa"/>
            <w:vMerge/>
          </w:tcPr>
          <w:p w:rsidR="00C34537" w:rsidRPr="00C34537" w:rsidRDefault="00C34537" w:rsidP="00C34537">
            <w:pPr>
              <w:spacing w:after="0"/>
              <w:jc w:val="center"/>
              <w:rPr>
                <w:rFonts w:ascii="Times New Roman" w:eastAsia="Calibri" w:hAnsi="Times New Roman" w:cs="Times New Roman"/>
                <w:sz w:val="24"/>
                <w:szCs w:val="24"/>
              </w:rPr>
            </w:pPr>
          </w:p>
        </w:tc>
        <w:tc>
          <w:tcPr>
            <w:tcW w:w="2410" w:type="dxa"/>
          </w:tcPr>
          <w:p w:rsidR="00C34537" w:rsidRPr="00C34537" w:rsidRDefault="00C34537" w:rsidP="00C34537">
            <w:pPr>
              <w:spacing w:after="0"/>
              <w:jc w:val="center"/>
              <w:rPr>
                <w:rFonts w:ascii="Times New Roman" w:eastAsia="Calibri" w:hAnsi="Times New Roman" w:cs="Times New Roman"/>
                <w:sz w:val="24"/>
                <w:szCs w:val="24"/>
              </w:rPr>
            </w:pPr>
          </w:p>
        </w:tc>
        <w:tc>
          <w:tcPr>
            <w:tcW w:w="1984" w:type="dxa"/>
          </w:tcPr>
          <w:p w:rsidR="00C34537" w:rsidRPr="00C34537" w:rsidRDefault="00C34537" w:rsidP="00C34537">
            <w:pPr>
              <w:spacing w:after="0"/>
              <w:jc w:val="center"/>
              <w:rPr>
                <w:rFonts w:ascii="Times New Roman" w:eastAsia="Calibri" w:hAnsi="Times New Roman" w:cs="Times New Roman"/>
                <w:sz w:val="24"/>
                <w:szCs w:val="24"/>
              </w:rPr>
            </w:pPr>
          </w:p>
        </w:tc>
        <w:tc>
          <w:tcPr>
            <w:tcW w:w="3226" w:type="dxa"/>
          </w:tcPr>
          <w:p w:rsidR="00C34537" w:rsidRPr="00C34537" w:rsidRDefault="00C34537" w:rsidP="00C34537">
            <w:pPr>
              <w:spacing w:after="0"/>
              <w:jc w:val="center"/>
              <w:rPr>
                <w:rFonts w:ascii="Times New Roman" w:eastAsia="Calibri" w:hAnsi="Times New Roman" w:cs="Times New Roman"/>
                <w:sz w:val="24"/>
                <w:szCs w:val="24"/>
              </w:rPr>
            </w:pPr>
          </w:p>
        </w:tc>
      </w:tr>
      <w:tr w:rsidR="00C34537" w:rsidRPr="00C34537" w:rsidTr="00C34537">
        <w:trPr>
          <w:trHeight w:val="256"/>
        </w:trPr>
        <w:tc>
          <w:tcPr>
            <w:tcW w:w="2552" w:type="dxa"/>
            <w:vMerge/>
          </w:tcPr>
          <w:p w:rsidR="00C34537" w:rsidRPr="00C34537" w:rsidRDefault="00C34537" w:rsidP="00C34537">
            <w:pPr>
              <w:spacing w:after="0"/>
              <w:jc w:val="center"/>
              <w:rPr>
                <w:rFonts w:ascii="Times New Roman" w:eastAsia="Calibri" w:hAnsi="Times New Roman" w:cs="Times New Roman"/>
                <w:sz w:val="24"/>
                <w:szCs w:val="24"/>
              </w:rPr>
            </w:pPr>
          </w:p>
        </w:tc>
        <w:tc>
          <w:tcPr>
            <w:tcW w:w="2410" w:type="dxa"/>
          </w:tcPr>
          <w:p w:rsidR="00C34537" w:rsidRPr="00C34537" w:rsidRDefault="00C34537" w:rsidP="00C34537">
            <w:pPr>
              <w:spacing w:after="0"/>
              <w:jc w:val="center"/>
              <w:rPr>
                <w:rFonts w:ascii="Times New Roman" w:eastAsia="Calibri" w:hAnsi="Times New Roman" w:cs="Times New Roman"/>
                <w:sz w:val="24"/>
                <w:szCs w:val="24"/>
              </w:rPr>
            </w:pPr>
          </w:p>
        </w:tc>
        <w:tc>
          <w:tcPr>
            <w:tcW w:w="1984" w:type="dxa"/>
          </w:tcPr>
          <w:p w:rsidR="00C34537" w:rsidRPr="00C34537" w:rsidRDefault="00C34537" w:rsidP="00C34537">
            <w:pPr>
              <w:spacing w:after="0"/>
              <w:jc w:val="center"/>
              <w:rPr>
                <w:rFonts w:ascii="Times New Roman" w:eastAsia="Calibri" w:hAnsi="Times New Roman" w:cs="Times New Roman"/>
                <w:sz w:val="24"/>
                <w:szCs w:val="24"/>
              </w:rPr>
            </w:pPr>
          </w:p>
        </w:tc>
        <w:tc>
          <w:tcPr>
            <w:tcW w:w="3226" w:type="dxa"/>
          </w:tcPr>
          <w:p w:rsidR="00C34537" w:rsidRPr="00C34537" w:rsidRDefault="00C34537" w:rsidP="00C34537">
            <w:pPr>
              <w:spacing w:after="0"/>
              <w:jc w:val="center"/>
              <w:rPr>
                <w:rFonts w:ascii="Times New Roman" w:eastAsia="Calibri" w:hAnsi="Times New Roman" w:cs="Times New Roman"/>
                <w:sz w:val="24"/>
                <w:szCs w:val="24"/>
              </w:rPr>
            </w:pPr>
          </w:p>
        </w:tc>
      </w:tr>
      <w:tr w:rsidR="00C34537" w:rsidRPr="00C34537" w:rsidTr="00C34537">
        <w:trPr>
          <w:trHeight w:val="224"/>
        </w:trPr>
        <w:tc>
          <w:tcPr>
            <w:tcW w:w="2552" w:type="dxa"/>
            <w:vMerge/>
          </w:tcPr>
          <w:p w:rsidR="00C34537" w:rsidRPr="00C34537" w:rsidRDefault="00C34537" w:rsidP="00C34537">
            <w:pPr>
              <w:spacing w:after="0"/>
              <w:jc w:val="center"/>
              <w:rPr>
                <w:rFonts w:ascii="Times New Roman" w:eastAsia="Calibri" w:hAnsi="Times New Roman" w:cs="Times New Roman"/>
                <w:sz w:val="24"/>
                <w:szCs w:val="24"/>
              </w:rPr>
            </w:pPr>
          </w:p>
        </w:tc>
        <w:tc>
          <w:tcPr>
            <w:tcW w:w="2410" w:type="dxa"/>
          </w:tcPr>
          <w:p w:rsidR="00C34537" w:rsidRPr="00C34537" w:rsidRDefault="00C34537" w:rsidP="00C34537">
            <w:pPr>
              <w:spacing w:after="0"/>
              <w:jc w:val="center"/>
              <w:rPr>
                <w:rFonts w:ascii="Times New Roman" w:eastAsia="Calibri" w:hAnsi="Times New Roman" w:cs="Times New Roman"/>
                <w:sz w:val="24"/>
                <w:szCs w:val="24"/>
              </w:rPr>
            </w:pPr>
          </w:p>
        </w:tc>
        <w:tc>
          <w:tcPr>
            <w:tcW w:w="1984" w:type="dxa"/>
          </w:tcPr>
          <w:p w:rsidR="00C34537" w:rsidRPr="00C34537" w:rsidRDefault="00C34537" w:rsidP="00C34537">
            <w:pPr>
              <w:spacing w:after="0"/>
              <w:jc w:val="center"/>
              <w:rPr>
                <w:rFonts w:ascii="Times New Roman" w:eastAsia="Calibri" w:hAnsi="Times New Roman" w:cs="Times New Roman"/>
                <w:sz w:val="24"/>
                <w:szCs w:val="24"/>
              </w:rPr>
            </w:pPr>
          </w:p>
        </w:tc>
        <w:tc>
          <w:tcPr>
            <w:tcW w:w="3226" w:type="dxa"/>
          </w:tcPr>
          <w:p w:rsidR="00C34537" w:rsidRPr="00C34537" w:rsidRDefault="00C34537" w:rsidP="00C34537">
            <w:pPr>
              <w:spacing w:after="0"/>
              <w:jc w:val="center"/>
              <w:rPr>
                <w:rFonts w:ascii="Times New Roman" w:eastAsia="Calibri" w:hAnsi="Times New Roman" w:cs="Times New Roman"/>
                <w:sz w:val="24"/>
                <w:szCs w:val="24"/>
              </w:rPr>
            </w:pPr>
          </w:p>
        </w:tc>
      </w:tr>
      <w:tr w:rsidR="00C34537" w:rsidRPr="00C34537" w:rsidTr="00C34537">
        <w:trPr>
          <w:trHeight w:val="336"/>
        </w:trPr>
        <w:tc>
          <w:tcPr>
            <w:tcW w:w="2552" w:type="dxa"/>
            <w:vMerge w:val="restart"/>
            <w:vAlign w:val="center"/>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 xml:space="preserve">Краткосрочные курсы повышения </w:t>
            </w:r>
            <w:r w:rsidRPr="00C34537">
              <w:rPr>
                <w:rFonts w:ascii="Times New Roman" w:eastAsia="Calibri" w:hAnsi="Times New Roman" w:cs="Times New Roman"/>
                <w:sz w:val="24"/>
                <w:szCs w:val="24"/>
              </w:rPr>
              <w:lastRenderedPageBreak/>
              <w:t>квалификации (в объеме до 72 часов)</w:t>
            </w:r>
          </w:p>
        </w:tc>
        <w:tc>
          <w:tcPr>
            <w:tcW w:w="2410"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lastRenderedPageBreak/>
              <w:t>учитель математики</w:t>
            </w:r>
          </w:p>
        </w:tc>
        <w:tc>
          <w:tcPr>
            <w:tcW w:w="1984"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2</w:t>
            </w:r>
          </w:p>
        </w:tc>
        <w:tc>
          <w:tcPr>
            <w:tcW w:w="3226" w:type="dxa"/>
            <w:vMerge w:val="restart"/>
            <w:vAlign w:val="center"/>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ИИПКРО на базе МОУ «Илирская СОШ №2»</w:t>
            </w:r>
          </w:p>
        </w:tc>
      </w:tr>
      <w:tr w:rsidR="00C34537" w:rsidRPr="00C34537" w:rsidTr="00C34537">
        <w:trPr>
          <w:trHeight w:val="368"/>
        </w:trPr>
        <w:tc>
          <w:tcPr>
            <w:tcW w:w="2552" w:type="dxa"/>
            <w:vMerge/>
          </w:tcPr>
          <w:p w:rsidR="00C34537" w:rsidRPr="00C34537" w:rsidRDefault="00C34537" w:rsidP="00C34537">
            <w:pPr>
              <w:spacing w:after="0"/>
              <w:jc w:val="center"/>
              <w:rPr>
                <w:rFonts w:ascii="Times New Roman" w:eastAsia="Calibri" w:hAnsi="Times New Roman" w:cs="Times New Roman"/>
                <w:sz w:val="24"/>
                <w:szCs w:val="24"/>
              </w:rPr>
            </w:pPr>
          </w:p>
        </w:tc>
        <w:tc>
          <w:tcPr>
            <w:tcW w:w="2410"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учитель физики</w:t>
            </w:r>
          </w:p>
        </w:tc>
        <w:tc>
          <w:tcPr>
            <w:tcW w:w="1984"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1</w:t>
            </w:r>
          </w:p>
        </w:tc>
        <w:tc>
          <w:tcPr>
            <w:tcW w:w="3226" w:type="dxa"/>
            <w:vMerge/>
          </w:tcPr>
          <w:p w:rsidR="00C34537" w:rsidRPr="00C34537" w:rsidRDefault="00C34537" w:rsidP="00C34537">
            <w:pPr>
              <w:spacing w:after="0"/>
              <w:jc w:val="center"/>
              <w:rPr>
                <w:rFonts w:ascii="Times New Roman" w:eastAsia="Calibri" w:hAnsi="Times New Roman" w:cs="Times New Roman"/>
                <w:sz w:val="24"/>
                <w:szCs w:val="24"/>
              </w:rPr>
            </w:pPr>
          </w:p>
        </w:tc>
      </w:tr>
      <w:tr w:rsidR="00C34537" w:rsidRPr="00C34537" w:rsidTr="00C34537">
        <w:trPr>
          <w:trHeight w:val="240"/>
        </w:trPr>
        <w:tc>
          <w:tcPr>
            <w:tcW w:w="2552" w:type="dxa"/>
            <w:vMerge/>
          </w:tcPr>
          <w:p w:rsidR="00C34537" w:rsidRPr="00C34537" w:rsidRDefault="00C34537" w:rsidP="00C34537">
            <w:pPr>
              <w:spacing w:after="0"/>
              <w:jc w:val="center"/>
              <w:rPr>
                <w:rFonts w:ascii="Times New Roman" w:eastAsia="Calibri" w:hAnsi="Times New Roman" w:cs="Times New Roman"/>
                <w:sz w:val="24"/>
                <w:szCs w:val="24"/>
              </w:rPr>
            </w:pPr>
          </w:p>
        </w:tc>
        <w:tc>
          <w:tcPr>
            <w:tcW w:w="2410"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учитель биологии</w:t>
            </w:r>
          </w:p>
        </w:tc>
        <w:tc>
          <w:tcPr>
            <w:tcW w:w="1984"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1</w:t>
            </w:r>
          </w:p>
        </w:tc>
        <w:tc>
          <w:tcPr>
            <w:tcW w:w="3226" w:type="dxa"/>
            <w:vMerge/>
          </w:tcPr>
          <w:p w:rsidR="00C34537" w:rsidRPr="00C34537" w:rsidRDefault="00C34537" w:rsidP="00C34537">
            <w:pPr>
              <w:spacing w:after="0"/>
              <w:jc w:val="center"/>
              <w:rPr>
                <w:rFonts w:ascii="Times New Roman" w:eastAsia="Calibri" w:hAnsi="Times New Roman" w:cs="Times New Roman"/>
                <w:sz w:val="24"/>
                <w:szCs w:val="24"/>
              </w:rPr>
            </w:pPr>
          </w:p>
        </w:tc>
      </w:tr>
      <w:tr w:rsidR="00C34537" w:rsidRPr="00C34537" w:rsidTr="00C34537">
        <w:trPr>
          <w:trHeight w:val="240"/>
        </w:trPr>
        <w:tc>
          <w:tcPr>
            <w:tcW w:w="2552" w:type="dxa"/>
            <w:vMerge/>
          </w:tcPr>
          <w:p w:rsidR="00C34537" w:rsidRPr="00C34537" w:rsidRDefault="00C34537" w:rsidP="00C34537">
            <w:pPr>
              <w:spacing w:after="0"/>
              <w:jc w:val="center"/>
              <w:rPr>
                <w:rFonts w:ascii="Times New Roman" w:eastAsia="Calibri" w:hAnsi="Times New Roman" w:cs="Times New Roman"/>
                <w:sz w:val="24"/>
                <w:szCs w:val="24"/>
              </w:rPr>
            </w:pPr>
          </w:p>
        </w:tc>
        <w:tc>
          <w:tcPr>
            <w:tcW w:w="2410"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учитель физической культуры</w:t>
            </w:r>
          </w:p>
        </w:tc>
        <w:tc>
          <w:tcPr>
            <w:tcW w:w="1984"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1</w:t>
            </w:r>
          </w:p>
        </w:tc>
        <w:tc>
          <w:tcPr>
            <w:tcW w:w="3226" w:type="dxa"/>
            <w:vMerge/>
          </w:tcPr>
          <w:p w:rsidR="00C34537" w:rsidRPr="00C34537" w:rsidRDefault="00C34537" w:rsidP="00C34537">
            <w:pPr>
              <w:spacing w:after="0"/>
              <w:jc w:val="center"/>
              <w:rPr>
                <w:rFonts w:ascii="Times New Roman" w:eastAsia="Calibri" w:hAnsi="Times New Roman" w:cs="Times New Roman"/>
                <w:sz w:val="24"/>
                <w:szCs w:val="24"/>
              </w:rPr>
            </w:pPr>
          </w:p>
        </w:tc>
      </w:tr>
      <w:tr w:rsidR="00C34537" w:rsidRPr="00C34537" w:rsidTr="00C34537">
        <w:trPr>
          <w:trHeight w:val="240"/>
        </w:trPr>
        <w:tc>
          <w:tcPr>
            <w:tcW w:w="2552" w:type="dxa"/>
            <w:vMerge/>
          </w:tcPr>
          <w:p w:rsidR="00C34537" w:rsidRPr="00C34537" w:rsidRDefault="00C34537" w:rsidP="00C34537">
            <w:pPr>
              <w:spacing w:after="0"/>
              <w:jc w:val="center"/>
              <w:rPr>
                <w:rFonts w:ascii="Times New Roman" w:eastAsia="Calibri" w:hAnsi="Times New Roman" w:cs="Times New Roman"/>
                <w:sz w:val="24"/>
                <w:szCs w:val="24"/>
              </w:rPr>
            </w:pPr>
          </w:p>
        </w:tc>
        <w:tc>
          <w:tcPr>
            <w:tcW w:w="2410"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учитель химии</w:t>
            </w:r>
          </w:p>
        </w:tc>
        <w:tc>
          <w:tcPr>
            <w:tcW w:w="1984"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1</w:t>
            </w:r>
          </w:p>
        </w:tc>
        <w:tc>
          <w:tcPr>
            <w:tcW w:w="3226" w:type="dxa"/>
            <w:vMerge/>
          </w:tcPr>
          <w:p w:rsidR="00C34537" w:rsidRPr="00C34537" w:rsidRDefault="00C34537" w:rsidP="00C34537">
            <w:pPr>
              <w:spacing w:after="0"/>
              <w:jc w:val="center"/>
              <w:rPr>
                <w:rFonts w:ascii="Times New Roman" w:eastAsia="Calibri" w:hAnsi="Times New Roman" w:cs="Times New Roman"/>
                <w:sz w:val="24"/>
                <w:szCs w:val="24"/>
              </w:rPr>
            </w:pPr>
          </w:p>
        </w:tc>
      </w:tr>
      <w:tr w:rsidR="00C34537" w:rsidRPr="00C34537" w:rsidTr="00C34537">
        <w:trPr>
          <w:trHeight w:val="240"/>
        </w:trPr>
        <w:tc>
          <w:tcPr>
            <w:tcW w:w="2552" w:type="dxa"/>
            <w:vMerge/>
          </w:tcPr>
          <w:p w:rsidR="00C34537" w:rsidRPr="00C34537" w:rsidRDefault="00C34537" w:rsidP="00C34537">
            <w:pPr>
              <w:spacing w:after="0"/>
              <w:jc w:val="center"/>
              <w:rPr>
                <w:rFonts w:ascii="Times New Roman" w:eastAsia="Calibri" w:hAnsi="Times New Roman" w:cs="Times New Roman"/>
                <w:sz w:val="24"/>
                <w:szCs w:val="24"/>
              </w:rPr>
            </w:pPr>
          </w:p>
        </w:tc>
        <w:tc>
          <w:tcPr>
            <w:tcW w:w="2410"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учитель истории</w:t>
            </w:r>
          </w:p>
        </w:tc>
        <w:tc>
          <w:tcPr>
            <w:tcW w:w="1984"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1</w:t>
            </w:r>
          </w:p>
        </w:tc>
        <w:tc>
          <w:tcPr>
            <w:tcW w:w="3226" w:type="dxa"/>
            <w:vMerge/>
          </w:tcPr>
          <w:p w:rsidR="00C34537" w:rsidRPr="00C34537" w:rsidRDefault="00C34537" w:rsidP="00C34537">
            <w:pPr>
              <w:spacing w:after="0"/>
              <w:jc w:val="center"/>
              <w:rPr>
                <w:rFonts w:ascii="Times New Roman" w:eastAsia="Calibri" w:hAnsi="Times New Roman" w:cs="Times New Roman"/>
                <w:sz w:val="24"/>
                <w:szCs w:val="24"/>
              </w:rPr>
            </w:pPr>
          </w:p>
        </w:tc>
      </w:tr>
      <w:tr w:rsidR="00C34537" w:rsidRPr="00C34537" w:rsidTr="00C34537">
        <w:trPr>
          <w:trHeight w:val="240"/>
        </w:trPr>
        <w:tc>
          <w:tcPr>
            <w:tcW w:w="2552" w:type="dxa"/>
            <w:vMerge/>
          </w:tcPr>
          <w:p w:rsidR="00C34537" w:rsidRPr="00C34537" w:rsidRDefault="00C34537" w:rsidP="00C34537">
            <w:pPr>
              <w:spacing w:after="0"/>
              <w:jc w:val="center"/>
              <w:rPr>
                <w:rFonts w:ascii="Times New Roman" w:eastAsia="Calibri" w:hAnsi="Times New Roman" w:cs="Times New Roman"/>
                <w:sz w:val="24"/>
                <w:szCs w:val="24"/>
              </w:rPr>
            </w:pPr>
          </w:p>
        </w:tc>
        <w:tc>
          <w:tcPr>
            <w:tcW w:w="2410"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учитель русского языка и литературы</w:t>
            </w:r>
          </w:p>
        </w:tc>
        <w:tc>
          <w:tcPr>
            <w:tcW w:w="1984"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3</w:t>
            </w:r>
          </w:p>
        </w:tc>
        <w:tc>
          <w:tcPr>
            <w:tcW w:w="3226" w:type="dxa"/>
            <w:vMerge/>
          </w:tcPr>
          <w:p w:rsidR="00C34537" w:rsidRPr="00C34537" w:rsidRDefault="00C34537" w:rsidP="00C34537">
            <w:pPr>
              <w:spacing w:after="0"/>
              <w:jc w:val="center"/>
              <w:rPr>
                <w:rFonts w:ascii="Times New Roman" w:eastAsia="Calibri" w:hAnsi="Times New Roman" w:cs="Times New Roman"/>
                <w:sz w:val="24"/>
                <w:szCs w:val="24"/>
              </w:rPr>
            </w:pPr>
          </w:p>
        </w:tc>
      </w:tr>
      <w:tr w:rsidR="00C34537" w:rsidRPr="00C34537" w:rsidTr="00C34537">
        <w:trPr>
          <w:trHeight w:val="240"/>
        </w:trPr>
        <w:tc>
          <w:tcPr>
            <w:tcW w:w="2552" w:type="dxa"/>
            <w:vMerge/>
          </w:tcPr>
          <w:p w:rsidR="00C34537" w:rsidRPr="00C34537" w:rsidRDefault="00C34537" w:rsidP="00C34537">
            <w:pPr>
              <w:spacing w:after="0"/>
              <w:jc w:val="center"/>
              <w:rPr>
                <w:rFonts w:ascii="Times New Roman" w:eastAsia="Calibri" w:hAnsi="Times New Roman" w:cs="Times New Roman"/>
                <w:sz w:val="24"/>
                <w:szCs w:val="24"/>
              </w:rPr>
            </w:pPr>
          </w:p>
        </w:tc>
        <w:tc>
          <w:tcPr>
            <w:tcW w:w="2410"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учитель начальных классов</w:t>
            </w:r>
          </w:p>
        </w:tc>
        <w:tc>
          <w:tcPr>
            <w:tcW w:w="1984"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3</w:t>
            </w:r>
          </w:p>
        </w:tc>
        <w:tc>
          <w:tcPr>
            <w:tcW w:w="3226" w:type="dxa"/>
            <w:vMerge/>
          </w:tcPr>
          <w:p w:rsidR="00C34537" w:rsidRPr="00C34537" w:rsidRDefault="00C34537" w:rsidP="00C34537">
            <w:pPr>
              <w:spacing w:after="0"/>
              <w:jc w:val="center"/>
              <w:rPr>
                <w:rFonts w:ascii="Times New Roman" w:eastAsia="Calibri" w:hAnsi="Times New Roman" w:cs="Times New Roman"/>
                <w:sz w:val="24"/>
                <w:szCs w:val="24"/>
              </w:rPr>
            </w:pPr>
          </w:p>
        </w:tc>
      </w:tr>
      <w:tr w:rsidR="00C34537" w:rsidRPr="00C34537" w:rsidTr="00C34537">
        <w:trPr>
          <w:trHeight w:val="240"/>
        </w:trPr>
        <w:tc>
          <w:tcPr>
            <w:tcW w:w="2552" w:type="dxa"/>
            <w:vMerge/>
          </w:tcPr>
          <w:p w:rsidR="00C34537" w:rsidRPr="00C34537" w:rsidRDefault="00C34537" w:rsidP="00C34537">
            <w:pPr>
              <w:spacing w:after="0"/>
              <w:jc w:val="center"/>
              <w:rPr>
                <w:rFonts w:ascii="Times New Roman" w:eastAsia="Calibri" w:hAnsi="Times New Roman" w:cs="Times New Roman"/>
                <w:sz w:val="24"/>
                <w:szCs w:val="24"/>
              </w:rPr>
            </w:pPr>
          </w:p>
        </w:tc>
        <w:tc>
          <w:tcPr>
            <w:tcW w:w="2410"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учитель математики</w:t>
            </w:r>
          </w:p>
        </w:tc>
        <w:tc>
          <w:tcPr>
            <w:tcW w:w="1984"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2</w:t>
            </w:r>
          </w:p>
        </w:tc>
        <w:tc>
          <w:tcPr>
            <w:tcW w:w="3226" w:type="dxa"/>
            <w:vMerge w:val="restart"/>
            <w:vAlign w:val="center"/>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Международный институт развития «Эко. Про»</w:t>
            </w:r>
          </w:p>
        </w:tc>
      </w:tr>
      <w:tr w:rsidR="00C34537" w:rsidRPr="00C34537" w:rsidTr="00C34537">
        <w:trPr>
          <w:trHeight w:val="240"/>
        </w:trPr>
        <w:tc>
          <w:tcPr>
            <w:tcW w:w="2552" w:type="dxa"/>
            <w:vMerge/>
          </w:tcPr>
          <w:p w:rsidR="00C34537" w:rsidRPr="00C34537" w:rsidRDefault="00C34537" w:rsidP="00C34537">
            <w:pPr>
              <w:spacing w:after="0"/>
              <w:jc w:val="center"/>
              <w:rPr>
                <w:rFonts w:ascii="Times New Roman" w:eastAsia="Calibri" w:hAnsi="Times New Roman" w:cs="Times New Roman"/>
                <w:sz w:val="24"/>
                <w:szCs w:val="24"/>
              </w:rPr>
            </w:pPr>
          </w:p>
        </w:tc>
        <w:tc>
          <w:tcPr>
            <w:tcW w:w="2410"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учитель русского языка и литературы</w:t>
            </w:r>
          </w:p>
        </w:tc>
        <w:tc>
          <w:tcPr>
            <w:tcW w:w="1984"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2</w:t>
            </w:r>
          </w:p>
        </w:tc>
        <w:tc>
          <w:tcPr>
            <w:tcW w:w="3226" w:type="dxa"/>
            <w:vMerge/>
          </w:tcPr>
          <w:p w:rsidR="00C34537" w:rsidRPr="00C34537" w:rsidRDefault="00C34537" w:rsidP="00C34537">
            <w:pPr>
              <w:spacing w:after="0"/>
              <w:jc w:val="center"/>
              <w:rPr>
                <w:rFonts w:ascii="Times New Roman" w:eastAsia="Calibri" w:hAnsi="Times New Roman" w:cs="Times New Roman"/>
                <w:sz w:val="24"/>
                <w:szCs w:val="24"/>
              </w:rPr>
            </w:pPr>
          </w:p>
        </w:tc>
      </w:tr>
      <w:tr w:rsidR="00C34537" w:rsidRPr="00C34537" w:rsidTr="00C34537">
        <w:trPr>
          <w:trHeight w:val="240"/>
        </w:trPr>
        <w:tc>
          <w:tcPr>
            <w:tcW w:w="2552" w:type="dxa"/>
            <w:vMerge w:val="restart"/>
            <w:vAlign w:val="center"/>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Краткосрочные курсы повышения квалификации (в объеме не менее 72 часов)</w:t>
            </w:r>
          </w:p>
        </w:tc>
        <w:tc>
          <w:tcPr>
            <w:tcW w:w="2410"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учитель русского языка и литературы</w:t>
            </w:r>
          </w:p>
        </w:tc>
        <w:tc>
          <w:tcPr>
            <w:tcW w:w="1984"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1</w:t>
            </w:r>
          </w:p>
        </w:tc>
        <w:tc>
          <w:tcPr>
            <w:tcW w:w="3226"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ИИПКРО</w:t>
            </w:r>
          </w:p>
        </w:tc>
      </w:tr>
      <w:tr w:rsidR="00C34537" w:rsidRPr="00C34537" w:rsidTr="00C34537">
        <w:trPr>
          <w:trHeight w:val="352"/>
        </w:trPr>
        <w:tc>
          <w:tcPr>
            <w:tcW w:w="2552" w:type="dxa"/>
            <w:vMerge/>
          </w:tcPr>
          <w:p w:rsidR="00C34537" w:rsidRPr="00C34537" w:rsidRDefault="00C34537" w:rsidP="00C34537">
            <w:pPr>
              <w:spacing w:after="0"/>
              <w:jc w:val="center"/>
              <w:rPr>
                <w:rFonts w:ascii="Times New Roman" w:eastAsia="Calibri" w:hAnsi="Times New Roman" w:cs="Times New Roman"/>
                <w:sz w:val="24"/>
                <w:szCs w:val="24"/>
              </w:rPr>
            </w:pPr>
          </w:p>
        </w:tc>
        <w:tc>
          <w:tcPr>
            <w:tcW w:w="2410"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учитель физической культуры</w:t>
            </w:r>
          </w:p>
        </w:tc>
        <w:tc>
          <w:tcPr>
            <w:tcW w:w="1984"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2</w:t>
            </w:r>
          </w:p>
        </w:tc>
        <w:tc>
          <w:tcPr>
            <w:tcW w:w="3226"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БПК №1</w:t>
            </w:r>
          </w:p>
        </w:tc>
      </w:tr>
      <w:tr w:rsidR="00C34537" w:rsidRPr="00C34537" w:rsidTr="00C34537">
        <w:trPr>
          <w:trHeight w:val="368"/>
        </w:trPr>
        <w:tc>
          <w:tcPr>
            <w:tcW w:w="2552" w:type="dxa"/>
            <w:vMerge/>
          </w:tcPr>
          <w:p w:rsidR="00C34537" w:rsidRPr="00C34537" w:rsidRDefault="00C34537" w:rsidP="00C34537">
            <w:pPr>
              <w:spacing w:after="0"/>
              <w:jc w:val="center"/>
              <w:rPr>
                <w:rFonts w:ascii="Times New Roman" w:eastAsia="Calibri" w:hAnsi="Times New Roman" w:cs="Times New Roman"/>
                <w:sz w:val="24"/>
                <w:szCs w:val="24"/>
              </w:rPr>
            </w:pPr>
          </w:p>
        </w:tc>
        <w:tc>
          <w:tcPr>
            <w:tcW w:w="2410"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учитель ОБЖ</w:t>
            </w:r>
          </w:p>
        </w:tc>
        <w:tc>
          <w:tcPr>
            <w:tcW w:w="1984"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1</w:t>
            </w:r>
          </w:p>
        </w:tc>
        <w:tc>
          <w:tcPr>
            <w:tcW w:w="3226"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ИИПКРО</w:t>
            </w:r>
          </w:p>
        </w:tc>
      </w:tr>
      <w:tr w:rsidR="00C34537" w:rsidRPr="00C34537" w:rsidTr="00C34537">
        <w:trPr>
          <w:trHeight w:val="368"/>
        </w:trPr>
        <w:tc>
          <w:tcPr>
            <w:tcW w:w="2552" w:type="dxa"/>
            <w:vMerge/>
          </w:tcPr>
          <w:p w:rsidR="00C34537" w:rsidRPr="00C34537" w:rsidRDefault="00C34537" w:rsidP="00C34537">
            <w:pPr>
              <w:spacing w:after="0"/>
              <w:jc w:val="center"/>
              <w:rPr>
                <w:rFonts w:ascii="Times New Roman" w:eastAsia="Calibri" w:hAnsi="Times New Roman" w:cs="Times New Roman"/>
                <w:sz w:val="24"/>
                <w:szCs w:val="24"/>
              </w:rPr>
            </w:pPr>
          </w:p>
        </w:tc>
        <w:tc>
          <w:tcPr>
            <w:tcW w:w="2410"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учитель биологии</w:t>
            </w:r>
          </w:p>
        </w:tc>
        <w:tc>
          <w:tcPr>
            <w:tcW w:w="1984"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1</w:t>
            </w:r>
          </w:p>
        </w:tc>
        <w:tc>
          <w:tcPr>
            <w:tcW w:w="3226"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ИИПКРО</w:t>
            </w:r>
          </w:p>
        </w:tc>
      </w:tr>
      <w:tr w:rsidR="00C34537" w:rsidRPr="00C34537" w:rsidTr="00C34537">
        <w:trPr>
          <w:trHeight w:val="368"/>
        </w:trPr>
        <w:tc>
          <w:tcPr>
            <w:tcW w:w="2552" w:type="dxa"/>
            <w:vMerge/>
          </w:tcPr>
          <w:p w:rsidR="00C34537" w:rsidRPr="00C34537" w:rsidRDefault="00C34537" w:rsidP="00C34537">
            <w:pPr>
              <w:spacing w:after="0"/>
              <w:jc w:val="center"/>
              <w:rPr>
                <w:rFonts w:ascii="Times New Roman" w:eastAsia="Calibri" w:hAnsi="Times New Roman" w:cs="Times New Roman"/>
                <w:sz w:val="24"/>
                <w:szCs w:val="24"/>
              </w:rPr>
            </w:pPr>
          </w:p>
        </w:tc>
        <w:tc>
          <w:tcPr>
            <w:tcW w:w="2410"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учитель химии</w:t>
            </w:r>
          </w:p>
        </w:tc>
        <w:tc>
          <w:tcPr>
            <w:tcW w:w="1984"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1</w:t>
            </w:r>
          </w:p>
        </w:tc>
        <w:tc>
          <w:tcPr>
            <w:tcW w:w="3226"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Университет «Первое сентября» и факультет педагогического образования МГУ им. М.В. Ломоносова</w:t>
            </w:r>
          </w:p>
        </w:tc>
      </w:tr>
      <w:tr w:rsidR="00C34537" w:rsidRPr="00C34537" w:rsidTr="00C34537">
        <w:trPr>
          <w:trHeight w:val="368"/>
        </w:trPr>
        <w:tc>
          <w:tcPr>
            <w:tcW w:w="2552" w:type="dxa"/>
            <w:vMerge/>
          </w:tcPr>
          <w:p w:rsidR="00C34537" w:rsidRPr="00C34537" w:rsidRDefault="00C34537" w:rsidP="00C34537">
            <w:pPr>
              <w:spacing w:after="0"/>
              <w:jc w:val="center"/>
              <w:rPr>
                <w:rFonts w:ascii="Times New Roman" w:eastAsia="Calibri" w:hAnsi="Times New Roman" w:cs="Times New Roman"/>
                <w:sz w:val="24"/>
                <w:szCs w:val="24"/>
              </w:rPr>
            </w:pPr>
          </w:p>
        </w:tc>
        <w:tc>
          <w:tcPr>
            <w:tcW w:w="2410"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учитель географии</w:t>
            </w:r>
          </w:p>
        </w:tc>
        <w:tc>
          <w:tcPr>
            <w:tcW w:w="1984"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1</w:t>
            </w:r>
          </w:p>
        </w:tc>
        <w:tc>
          <w:tcPr>
            <w:tcW w:w="3226"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БПК №1</w:t>
            </w:r>
          </w:p>
        </w:tc>
      </w:tr>
      <w:tr w:rsidR="00C34537" w:rsidRPr="00C34537" w:rsidTr="00C34537">
        <w:trPr>
          <w:trHeight w:val="368"/>
        </w:trPr>
        <w:tc>
          <w:tcPr>
            <w:tcW w:w="2552" w:type="dxa"/>
            <w:vMerge/>
          </w:tcPr>
          <w:p w:rsidR="00C34537" w:rsidRPr="00C34537" w:rsidRDefault="00C34537" w:rsidP="00C34537">
            <w:pPr>
              <w:spacing w:after="0"/>
              <w:jc w:val="center"/>
              <w:rPr>
                <w:rFonts w:ascii="Times New Roman" w:eastAsia="Calibri" w:hAnsi="Times New Roman" w:cs="Times New Roman"/>
                <w:sz w:val="24"/>
                <w:szCs w:val="24"/>
              </w:rPr>
            </w:pPr>
          </w:p>
        </w:tc>
        <w:tc>
          <w:tcPr>
            <w:tcW w:w="2410"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учитель истории</w:t>
            </w:r>
          </w:p>
        </w:tc>
        <w:tc>
          <w:tcPr>
            <w:tcW w:w="1984"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1</w:t>
            </w:r>
          </w:p>
        </w:tc>
        <w:tc>
          <w:tcPr>
            <w:tcW w:w="3226"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ИИПКРО</w:t>
            </w:r>
          </w:p>
        </w:tc>
      </w:tr>
      <w:tr w:rsidR="00C34537" w:rsidRPr="00C34537" w:rsidTr="00C34537">
        <w:trPr>
          <w:trHeight w:val="368"/>
        </w:trPr>
        <w:tc>
          <w:tcPr>
            <w:tcW w:w="2552" w:type="dxa"/>
            <w:vMerge w:val="restart"/>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Длительные курсы повышения квалификации  (в объеме свыше 100 часов)</w:t>
            </w:r>
          </w:p>
        </w:tc>
        <w:tc>
          <w:tcPr>
            <w:tcW w:w="2410" w:type="dxa"/>
          </w:tcPr>
          <w:p w:rsidR="00C34537" w:rsidRPr="00C34537" w:rsidRDefault="00C34537" w:rsidP="00C34537">
            <w:pPr>
              <w:spacing w:after="0"/>
              <w:jc w:val="center"/>
              <w:rPr>
                <w:rFonts w:ascii="Times New Roman" w:eastAsia="Calibri" w:hAnsi="Times New Roman" w:cs="Times New Roman"/>
                <w:sz w:val="24"/>
                <w:szCs w:val="24"/>
              </w:rPr>
            </w:pPr>
          </w:p>
        </w:tc>
        <w:tc>
          <w:tcPr>
            <w:tcW w:w="1984" w:type="dxa"/>
          </w:tcPr>
          <w:p w:rsidR="00C34537" w:rsidRPr="00C34537" w:rsidRDefault="00C34537" w:rsidP="00C34537">
            <w:pPr>
              <w:spacing w:after="0"/>
              <w:jc w:val="center"/>
              <w:rPr>
                <w:rFonts w:ascii="Times New Roman" w:eastAsia="Calibri" w:hAnsi="Times New Roman" w:cs="Times New Roman"/>
                <w:sz w:val="24"/>
                <w:szCs w:val="24"/>
              </w:rPr>
            </w:pPr>
          </w:p>
        </w:tc>
        <w:tc>
          <w:tcPr>
            <w:tcW w:w="3226" w:type="dxa"/>
          </w:tcPr>
          <w:p w:rsidR="00C34537" w:rsidRPr="00C34537" w:rsidRDefault="00C34537" w:rsidP="00C34537">
            <w:pPr>
              <w:spacing w:after="0"/>
              <w:jc w:val="center"/>
              <w:rPr>
                <w:rFonts w:ascii="Times New Roman" w:eastAsia="Calibri" w:hAnsi="Times New Roman" w:cs="Times New Roman"/>
                <w:sz w:val="24"/>
                <w:szCs w:val="24"/>
              </w:rPr>
            </w:pPr>
          </w:p>
        </w:tc>
      </w:tr>
      <w:tr w:rsidR="00C34537" w:rsidRPr="00C34537" w:rsidTr="00C34537">
        <w:trPr>
          <w:trHeight w:val="368"/>
        </w:trPr>
        <w:tc>
          <w:tcPr>
            <w:tcW w:w="2552" w:type="dxa"/>
            <w:vMerge/>
          </w:tcPr>
          <w:p w:rsidR="00C34537" w:rsidRPr="00C34537" w:rsidRDefault="00C34537" w:rsidP="00C34537">
            <w:pPr>
              <w:spacing w:after="0"/>
              <w:jc w:val="center"/>
              <w:rPr>
                <w:rFonts w:ascii="Times New Roman" w:eastAsia="Calibri" w:hAnsi="Times New Roman" w:cs="Times New Roman"/>
                <w:sz w:val="24"/>
                <w:szCs w:val="24"/>
              </w:rPr>
            </w:pPr>
          </w:p>
        </w:tc>
        <w:tc>
          <w:tcPr>
            <w:tcW w:w="2410" w:type="dxa"/>
          </w:tcPr>
          <w:p w:rsidR="00C34537" w:rsidRPr="00C34537" w:rsidRDefault="00C34537" w:rsidP="00C34537">
            <w:pPr>
              <w:spacing w:after="0"/>
              <w:jc w:val="center"/>
              <w:rPr>
                <w:rFonts w:ascii="Times New Roman" w:eastAsia="Calibri" w:hAnsi="Times New Roman" w:cs="Times New Roman"/>
                <w:sz w:val="24"/>
                <w:szCs w:val="24"/>
              </w:rPr>
            </w:pPr>
          </w:p>
        </w:tc>
        <w:tc>
          <w:tcPr>
            <w:tcW w:w="1984" w:type="dxa"/>
          </w:tcPr>
          <w:p w:rsidR="00C34537" w:rsidRPr="00C34537" w:rsidRDefault="00C34537" w:rsidP="00C34537">
            <w:pPr>
              <w:spacing w:after="0"/>
              <w:jc w:val="center"/>
              <w:rPr>
                <w:rFonts w:ascii="Times New Roman" w:eastAsia="Calibri" w:hAnsi="Times New Roman" w:cs="Times New Roman"/>
                <w:sz w:val="24"/>
                <w:szCs w:val="24"/>
              </w:rPr>
            </w:pPr>
          </w:p>
        </w:tc>
        <w:tc>
          <w:tcPr>
            <w:tcW w:w="3226" w:type="dxa"/>
          </w:tcPr>
          <w:p w:rsidR="00C34537" w:rsidRPr="00C34537" w:rsidRDefault="00C34537" w:rsidP="00C34537">
            <w:pPr>
              <w:spacing w:after="0"/>
              <w:jc w:val="center"/>
              <w:rPr>
                <w:rFonts w:ascii="Times New Roman" w:eastAsia="Calibri" w:hAnsi="Times New Roman" w:cs="Times New Roman"/>
                <w:sz w:val="24"/>
                <w:szCs w:val="24"/>
              </w:rPr>
            </w:pPr>
          </w:p>
        </w:tc>
      </w:tr>
      <w:tr w:rsidR="00C34537" w:rsidRPr="00C34537" w:rsidTr="00C34537">
        <w:trPr>
          <w:trHeight w:val="368"/>
        </w:trPr>
        <w:tc>
          <w:tcPr>
            <w:tcW w:w="2552" w:type="dxa"/>
          </w:tcPr>
          <w:p w:rsidR="00C34537" w:rsidRPr="00C34537" w:rsidRDefault="00C34537" w:rsidP="00C34537">
            <w:pPr>
              <w:spacing w:after="0"/>
              <w:jc w:val="center"/>
              <w:rPr>
                <w:rFonts w:ascii="Times New Roman" w:eastAsia="Calibri" w:hAnsi="Times New Roman" w:cs="Times New Roman"/>
                <w:sz w:val="24"/>
                <w:szCs w:val="24"/>
              </w:rPr>
            </w:pPr>
            <w:r w:rsidRPr="00C34537">
              <w:rPr>
                <w:rFonts w:ascii="Times New Roman" w:eastAsia="Calibri" w:hAnsi="Times New Roman" w:cs="Times New Roman"/>
                <w:sz w:val="24"/>
                <w:szCs w:val="24"/>
              </w:rPr>
              <w:t>Стажировка</w:t>
            </w:r>
          </w:p>
        </w:tc>
        <w:tc>
          <w:tcPr>
            <w:tcW w:w="2410" w:type="dxa"/>
          </w:tcPr>
          <w:p w:rsidR="00C34537" w:rsidRPr="00C34537" w:rsidRDefault="00C34537" w:rsidP="00C34537">
            <w:pPr>
              <w:spacing w:after="0"/>
              <w:jc w:val="center"/>
              <w:rPr>
                <w:rFonts w:ascii="Times New Roman" w:eastAsia="Calibri" w:hAnsi="Times New Roman" w:cs="Times New Roman"/>
                <w:sz w:val="24"/>
                <w:szCs w:val="24"/>
              </w:rPr>
            </w:pPr>
          </w:p>
        </w:tc>
        <w:tc>
          <w:tcPr>
            <w:tcW w:w="1984" w:type="dxa"/>
          </w:tcPr>
          <w:p w:rsidR="00C34537" w:rsidRPr="00C34537" w:rsidRDefault="00C34537" w:rsidP="00C34537">
            <w:pPr>
              <w:spacing w:after="0"/>
              <w:jc w:val="center"/>
              <w:rPr>
                <w:rFonts w:ascii="Times New Roman" w:eastAsia="Calibri" w:hAnsi="Times New Roman" w:cs="Times New Roman"/>
                <w:sz w:val="24"/>
                <w:szCs w:val="24"/>
              </w:rPr>
            </w:pPr>
          </w:p>
        </w:tc>
        <w:tc>
          <w:tcPr>
            <w:tcW w:w="3226" w:type="dxa"/>
          </w:tcPr>
          <w:p w:rsidR="00C34537" w:rsidRPr="00C34537" w:rsidRDefault="00C34537" w:rsidP="00C34537">
            <w:pPr>
              <w:spacing w:after="0"/>
              <w:jc w:val="center"/>
              <w:rPr>
                <w:rFonts w:ascii="Times New Roman" w:eastAsia="Calibri" w:hAnsi="Times New Roman" w:cs="Times New Roman"/>
                <w:sz w:val="24"/>
                <w:szCs w:val="24"/>
              </w:rPr>
            </w:pPr>
          </w:p>
        </w:tc>
      </w:tr>
    </w:tbl>
    <w:p w:rsidR="00913405" w:rsidRPr="00913405" w:rsidRDefault="00913405" w:rsidP="0051144B">
      <w:pPr>
        <w:spacing w:after="0"/>
        <w:rPr>
          <w:rFonts w:ascii="Times New Roman" w:hAnsi="Times New Roman" w:cs="Times New Roman"/>
          <w:sz w:val="24"/>
          <w:szCs w:val="24"/>
          <w:lang w:val="en-US"/>
        </w:rPr>
      </w:pPr>
    </w:p>
    <w:p w:rsidR="008E17DB" w:rsidRDefault="008E17DB" w:rsidP="008E17DB">
      <w:pPr>
        <w:spacing w:after="0" w:line="240" w:lineRule="auto"/>
        <w:jc w:val="both"/>
        <w:rPr>
          <w:rFonts w:ascii="Times New Roman" w:hAnsi="Times New Roman" w:cs="Times New Roman"/>
          <w:b/>
          <w:color w:val="000000"/>
          <w:sz w:val="24"/>
          <w:szCs w:val="24"/>
        </w:rPr>
      </w:pPr>
      <w:r w:rsidRPr="008E17DB">
        <w:rPr>
          <w:rFonts w:ascii="Times New Roman" w:hAnsi="Times New Roman" w:cs="Times New Roman"/>
          <w:b/>
          <w:color w:val="000000"/>
          <w:sz w:val="24"/>
          <w:szCs w:val="24"/>
        </w:rPr>
        <w:t>Итоги успеваемости</w:t>
      </w:r>
      <w:r>
        <w:rPr>
          <w:rFonts w:ascii="Times New Roman" w:hAnsi="Times New Roman" w:cs="Times New Roman"/>
          <w:b/>
          <w:color w:val="000000"/>
          <w:sz w:val="24"/>
          <w:szCs w:val="24"/>
        </w:rPr>
        <w:t xml:space="preserve"> 2010-2011 учебный год</w:t>
      </w:r>
    </w:p>
    <w:p w:rsidR="00273336" w:rsidRPr="008E17DB" w:rsidRDefault="00273336" w:rsidP="008E17DB">
      <w:pPr>
        <w:spacing w:after="0" w:line="240" w:lineRule="auto"/>
        <w:jc w:val="both"/>
        <w:rPr>
          <w:rFonts w:ascii="Times New Roman" w:hAnsi="Times New Roman" w:cs="Times New Roman"/>
          <w:sz w:val="24"/>
          <w:szCs w:val="24"/>
        </w:rPr>
      </w:pPr>
    </w:p>
    <w:tbl>
      <w:tblPr>
        <w:tblW w:w="9781" w:type="dxa"/>
        <w:tblInd w:w="-459" w:type="dxa"/>
        <w:tblLook w:val="04A0"/>
      </w:tblPr>
      <w:tblGrid>
        <w:gridCol w:w="4732"/>
        <w:gridCol w:w="1222"/>
        <w:gridCol w:w="1276"/>
        <w:gridCol w:w="1275"/>
        <w:gridCol w:w="1276"/>
      </w:tblGrid>
      <w:tr w:rsidR="008E17DB" w:rsidRPr="00A71294" w:rsidTr="00273336">
        <w:trPr>
          <w:trHeight w:val="315"/>
        </w:trPr>
        <w:tc>
          <w:tcPr>
            <w:tcW w:w="4732" w:type="dxa"/>
            <w:tcBorders>
              <w:top w:val="single" w:sz="4" w:space="0" w:color="3C3C3C"/>
              <w:left w:val="single" w:sz="4" w:space="0" w:color="3C3C3C"/>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rPr>
                <w:rFonts w:ascii="Times New Roman" w:eastAsia="Times New Roman" w:hAnsi="Times New Roman" w:cs="Times New Roman"/>
                <w:b/>
                <w:bCs/>
                <w:sz w:val="24"/>
                <w:szCs w:val="24"/>
                <w:lang w:eastAsia="ru-RU"/>
              </w:rPr>
            </w:pPr>
          </w:p>
        </w:tc>
        <w:tc>
          <w:tcPr>
            <w:tcW w:w="1222" w:type="dxa"/>
            <w:tcBorders>
              <w:top w:val="single" w:sz="4" w:space="0" w:color="3C3C3C"/>
              <w:left w:val="nil"/>
              <w:bottom w:val="single" w:sz="4" w:space="0" w:color="3C3C3C"/>
              <w:right w:val="single" w:sz="4" w:space="0" w:color="3C3C3C"/>
            </w:tcBorders>
            <w:shd w:val="clear" w:color="auto" w:fill="auto"/>
            <w:vAlign w:val="bottom"/>
            <w:hideMark/>
          </w:tcPr>
          <w:p w:rsidR="008E17DB" w:rsidRPr="00273336" w:rsidRDefault="00273336" w:rsidP="00C8608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w:t>
            </w:r>
            <w:r>
              <w:rPr>
                <w:rFonts w:ascii="Times New Roman" w:eastAsia="Times New Roman" w:hAnsi="Times New Roman" w:cs="Times New Roman"/>
                <w:b/>
                <w:sz w:val="24"/>
                <w:szCs w:val="24"/>
                <w:lang w:eastAsia="ru-RU"/>
              </w:rPr>
              <w:t xml:space="preserve"> ступень</w:t>
            </w:r>
          </w:p>
        </w:tc>
        <w:tc>
          <w:tcPr>
            <w:tcW w:w="1276" w:type="dxa"/>
            <w:tcBorders>
              <w:top w:val="single" w:sz="4" w:space="0" w:color="3C3C3C"/>
              <w:left w:val="nil"/>
              <w:bottom w:val="single" w:sz="4" w:space="0" w:color="3C3C3C"/>
              <w:right w:val="single" w:sz="4" w:space="0" w:color="3C3C3C"/>
            </w:tcBorders>
            <w:shd w:val="clear" w:color="auto" w:fill="auto"/>
            <w:vAlign w:val="bottom"/>
            <w:hideMark/>
          </w:tcPr>
          <w:p w:rsidR="008E17DB" w:rsidRPr="00273336" w:rsidRDefault="00273336" w:rsidP="00C8608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II</w:t>
            </w:r>
            <w:r>
              <w:rPr>
                <w:rFonts w:ascii="Times New Roman" w:eastAsia="Times New Roman" w:hAnsi="Times New Roman" w:cs="Times New Roman"/>
                <w:b/>
                <w:sz w:val="24"/>
                <w:szCs w:val="24"/>
                <w:lang w:eastAsia="ru-RU"/>
              </w:rPr>
              <w:t xml:space="preserve"> ступень</w:t>
            </w:r>
          </w:p>
        </w:tc>
        <w:tc>
          <w:tcPr>
            <w:tcW w:w="1275" w:type="dxa"/>
            <w:tcBorders>
              <w:top w:val="single" w:sz="4" w:space="0" w:color="3C3C3C"/>
              <w:left w:val="nil"/>
              <w:bottom w:val="single" w:sz="4" w:space="0" w:color="3C3C3C"/>
              <w:right w:val="single" w:sz="4" w:space="0" w:color="3C3C3C"/>
            </w:tcBorders>
            <w:shd w:val="clear" w:color="auto" w:fill="auto"/>
            <w:vAlign w:val="bottom"/>
            <w:hideMark/>
          </w:tcPr>
          <w:p w:rsidR="008E17DB" w:rsidRPr="00273336" w:rsidRDefault="00273336" w:rsidP="00C8608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III</w:t>
            </w:r>
            <w:r>
              <w:rPr>
                <w:rFonts w:ascii="Times New Roman" w:eastAsia="Times New Roman" w:hAnsi="Times New Roman" w:cs="Times New Roman"/>
                <w:b/>
                <w:sz w:val="24"/>
                <w:szCs w:val="24"/>
                <w:lang w:eastAsia="ru-RU"/>
              </w:rPr>
              <w:t xml:space="preserve"> ступень</w:t>
            </w:r>
          </w:p>
        </w:tc>
        <w:tc>
          <w:tcPr>
            <w:tcW w:w="1276" w:type="dxa"/>
            <w:tcBorders>
              <w:top w:val="single" w:sz="4" w:space="0" w:color="3C3C3C"/>
              <w:left w:val="nil"/>
              <w:bottom w:val="single" w:sz="4" w:space="0" w:color="3C3C3C"/>
              <w:right w:val="single" w:sz="4" w:space="0" w:color="3C3C3C"/>
            </w:tcBorders>
            <w:shd w:val="clear" w:color="auto" w:fill="auto"/>
            <w:vAlign w:val="bottom"/>
            <w:hideMark/>
          </w:tcPr>
          <w:p w:rsidR="008E17DB" w:rsidRPr="00273336" w:rsidRDefault="00273336" w:rsidP="00C8608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всего</w:t>
            </w:r>
          </w:p>
        </w:tc>
      </w:tr>
      <w:tr w:rsidR="008E17DB" w:rsidRPr="00A71294" w:rsidTr="00273336">
        <w:trPr>
          <w:trHeight w:val="375"/>
        </w:trPr>
        <w:tc>
          <w:tcPr>
            <w:tcW w:w="4732" w:type="dxa"/>
            <w:tcBorders>
              <w:top w:val="nil"/>
              <w:left w:val="single" w:sz="4" w:space="0" w:color="3C3C3C"/>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rPr>
                <w:rFonts w:ascii="Times New Roman" w:eastAsia="Times New Roman" w:hAnsi="Times New Roman" w:cs="Times New Roman"/>
                <w:b/>
                <w:bCs/>
                <w:sz w:val="24"/>
                <w:szCs w:val="24"/>
                <w:lang w:eastAsia="ru-RU"/>
              </w:rPr>
            </w:pPr>
            <w:r w:rsidRPr="00A71294">
              <w:rPr>
                <w:rFonts w:ascii="Times New Roman" w:eastAsia="Times New Roman" w:hAnsi="Times New Roman" w:cs="Times New Roman"/>
                <w:b/>
                <w:bCs/>
                <w:sz w:val="24"/>
                <w:szCs w:val="24"/>
                <w:lang w:eastAsia="ru-RU"/>
              </w:rPr>
              <w:t>Учатся на "5"(включая медалистов)</w:t>
            </w:r>
          </w:p>
        </w:tc>
        <w:tc>
          <w:tcPr>
            <w:tcW w:w="1222"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sz w:val="24"/>
                <w:szCs w:val="24"/>
                <w:lang w:eastAsia="ru-RU"/>
              </w:rPr>
            </w:pPr>
            <w:r w:rsidRPr="00A71294">
              <w:rPr>
                <w:rFonts w:ascii="Times New Roman" w:eastAsia="Times New Roman" w:hAnsi="Times New Roman" w:cs="Times New Roman"/>
                <w:sz w:val="24"/>
                <w:szCs w:val="24"/>
                <w:lang w:eastAsia="ru-RU"/>
              </w:rPr>
              <w:t>9</w:t>
            </w:r>
          </w:p>
        </w:tc>
        <w:tc>
          <w:tcPr>
            <w:tcW w:w="1276"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sz w:val="24"/>
                <w:szCs w:val="24"/>
                <w:lang w:eastAsia="ru-RU"/>
              </w:rPr>
            </w:pPr>
            <w:r w:rsidRPr="00A71294">
              <w:rPr>
                <w:rFonts w:ascii="Times New Roman" w:eastAsia="Times New Roman" w:hAnsi="Times New Roman" w:cs="Times New Roman"/>
                <w:sz w:val="24"/>
                <w:szCs w:val="24"/>
                <w:lang w:eastAsia="ru-RU"/>
              </w:rPr>
              <w:t>3</w:t>
            </w:r>
          </w:p>
        </w:tc>
        <w:tc>
          <w:tcPr>
            <w:tcW w:w="1275"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sz w:val="24"/>
                <w:szCs w:val="24"/>
                <w:lang w:eastAsia="ru-RU"/>
              </w:rPr>
            </w:pPr>
            <w:r w:rsidRPr="00A71294">
              <w:rPr>
                <w:rFonts w:ascii="Times New Roman" w:eastAsia="Times New Roman" w:hAnsi="Times New Roman" w:cs="Times New Roman"/>
                <w:sz w:val="24"/>
                <w:szCs w:val="24"/>
                <w:lang w:eastAsia="ru-RU"/>
              </w:rPr>
              <w:t>1</w:t>
            </w:r>
          </w:p>
        </w:tc>
        <w:tc>
          <w:tcPr>
            <w:tcW w:w="1276"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b/>
                <w:bCs/>
                <w:sz w:val="24"/>
                <w:szCs w:val="24"/>
                <w:lang w:eastAsia="ru-RU"/>
              </w:rPr>
            </w:pPr>
            <w:r w:rsidRPr="00A71294">
              <w:rPr>
                <w:rFonts w:ascii="Times New Roman" w:eastAsia="Times New Roman" w:hAnsi="Times New Roman" w:cs="Times New Roman"/>
                <w:b/>
                <w:bCs/>
                <w:sz w:val="24"/>
                <w:szCs w:val="24"/>
                <w:lang w:eastAsia="ru-RU"/>
              </w:rPr>
              <w:t>13</w:t>
            </w:r>
          </w:p>
        </w:tc>
      </w:tr>
      <w:tr w:rsidR="008E17DB" w:rsidRPr="00A71294" w:rsidTr="00273336">
        <w:trPr>
          <w:trHeight w:val="315"/>
        </w:trPr>
        <w:tc>
          <w:tcPr>
            <w:tcW w:w="4732" w:type="dxa"/>
            <w:tcBorders>
              <w:top w:val="nil"/>
              <w:left w:val="single" w:sz="4" w:space="0" w:color="3C3C3C"/>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rPr>
                <w:rFonts w:ascii="Times New Roman" w:eastAsia="Times New Roman" w:hAnsi="Times New Roman" w:cs="Times New Roman"/>
                <w:b/>
                <w:bCs/>
                <w:sz w:val="24"/>
                <w:szCs w:val="24"/>
                <w:lang w:eastAsia="ru-RU"/>
              </w:rPr>
            </w:pPr>
            <w:r w:rsidRPr="00A71294">
              <w:rPr>
                <w:rFonts w:ascii="Times New Roman" w:eastAsia="Times New Roman" w:hAnsi="Times New Roman" w:cs="Times New Roman"/>
                <w:b/>
                <w:bCs/>
                <w:sz w:val="24"/>
                <w:szCs w:val="24"/>
                <w:lang w:eastAsia="ru-RU"/>
              </w:rPr>
              <w:t>Учатся на "5" и "4"</w:t>
            </w:r>
          </w:p>
        </w:tc>
        <w:tc>
          <w:tcPr>
            <w:tcW w:w="1222"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sz w:val="24"/>
                <w:szCs w:val="24"/>
                <w:lang w:eastAsia="ru-RU"/>
              </w:rPr>
            </w:pPr>
            <w:r w:rsidRPr="00A71294">
              <w:rPr>
                <w:rFonts w:ascii="Times New Roman" w:eastAsia="Times New Roman" w:hAnsi="Times New Roman" w:cs="Times New Roman"/>
                <w:sz w:val="24"/>
                <w:szCs w:val="24"/>
                <w:lang w:eastAsia="ru-RU"/>
              </w:rPr>
              <w:t>22</w:t>
            </w:r>
          </w:p>
        </w:tc>
        <w:tc>
          <w:tcPr>
            <w:tcW w:w="1276"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sz w:val="24"/>
                <w:szCs w:val="24"/>
                <w:lang w:eastAsia="ru-RU"/>
              </w:rPr>
            </w:pPr>
            <w:r w:rsidRPr="00A71294">
              <w:rPr>
                <w:rFonts w:ascii="Times New Roman" w:eastAsia="Times New Roman" w:hAnsi="Times New Roman" w:cs="Times New Roman"/>
                <w:sz w:val="24"/>
                <w:szCs w:val="24"/>
                <w:lang w:eastAsia="ru-RU"/>
              </w:rPr>
              <w:t>29</w:t>
            </w:r>
          </w:p>
        </w:tc>
        <w:tc>
          <w:tcPr>
            <w:tcW w:w="1275"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sz w:val="24"/>
                <w:szCs w:val="24"/>
                <w:lang w:eastAsia="ru-RU"/>
              </w:rPr>
            </w:pPr>
            <w:r w:rsidRPr="00A71294">
              <w:rPr>
                <w:rFonts w:ascii="Times New Roman" w:eastAsia="Times New Roman" w:hAnsi="Times New Roman" w:cs="Times New Roman"/>
                <w:sz w:val="24"/>
                <w:szCs w:val="24"/>
                <w:lang w:eastAsia="ru-RU"/>
              </w:rPr>
              <w:t>11</w:t>
            </w:r>
          </w:p>
        </w:tc>
        <w:tc>
          <w:tcPr>
            <w:tcW w:w="1276"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b/>
                <w:bCs/>
                <w:sz w:val="24"/>
                <w:szCs w:val="24"/>
                <w:lang w:eastAsia="ru-RU"/>
              </w:rPr>
            </w:pPr>
            <w:r w:rsidRPr="00A71294">
              <w:rPr>
                <w:rFonts w:ascii="Times New Roman" w:eastAsia="Times New Roman" w:hAnsi="Times New Roman" w:cs="Times New Roman"/>
                <w:b/>
                <w:bCs/>
                <w:sz w:val="24"/>
                <w:szCs w:val="24"/>
                <w:lang w:eastAsia="ru-RU"/>
              </w:rPr>
              <w:t>62</w:t>
            </w:r>
          </w:p>
        </w:tc>
      </w:tr>
      <w:tr w:rsidR="00273336" w:rsidRPr="00A71294" w:rsidTr="00273336">
        <w:trPr>
          <w:trHeight w:val="315"/>
        </w:trPr>
        <w:tc>
          <w:tcPr>
            <w:tcW w:w="4732" w:type="dxa"/>
            <w:tcBorders>
              <w:top w:val="nil"/>
              <w:left w:val="single" w:sz="4" w:space="0" w:color="3C3C3C"/>
              <w:bottom w:val="single" w:sz="4" w:space="0" w:color="3C3C3C"/>
              <w:right w:val="single" w:sz="4" w:space="0" w:color="3C3C3C"/>
            </w:tcBorders>
            <w:shd w:val="clear" w:color="auto" w:fill="auto"/>
            <w:vAlign w:val="bottom"/>
            <w:hideMark/>
          </w:tcPr>
          <w:p w:rsidR="00273336" w:rsidRPr="00A71294" w:rsidRDefault="00273336" w:rsidP="00C86084">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Учатся на "2"(включая условно переведенных</w:t>
            </w:r>
            <w:r w:rsidRPr="00A71294">
              <w:rPr>
                <w:rFonts w:ascii="Times New Roman" w:eastAsia="Times New Roman" w:hAnsi="Times New Roman" w:cs="Times New Roman"/>
                <w:b/>
                <w:bCs/>
                <w:sz w:val="24"/>
                <w:szCs w:val="24"/>
                <w:lang w:eastAsia="ru-RU"/>
              </w:rPr>
              <w:t>)</w:t>
            </w:r>
          </w:p>
        </w:tc>
        <w:tc>
          <w:tcPr>
            <w:tcW w:w="1222" w:type="dxa"/>
            <w:tcBorders>
              <w:top w:val="nil"/>
              <w:left w:val="nil"/>
              <w:bottom w:val="single" w:sz="4" w:space="0" w:color="3C3C3C"/>
              <w:right w:val="single" w:sz="4" w:space="0" w:color="3C3C3C"/>
            </w:tcBorders>
            <w:shd w:val="clear" w:color="auto" w:fill="auto"/>
            <w:vAlign w:val="bottom"/>
            <w:hideMark/>
          </w:tcPr>
          <w:p w:rsidR="00273336" w:rsidRPr="00A71294" w:rsidRDefault="00B04102" w:rsidP="00C860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76" w:type="dxa"/>
            <w:tcBorders>
              <w:top w:val="nil"/>
              <w:left w:val="nil"/>
              <w:bottom w:val="single" w:sz="4" w:space="0" w:color="3C3C3C"/>
              <w:right w:val="single" w:sz="4" w:space="0" w:color="3C3C3C"/>
            </w:tcBorders>
            <w:shd w:val="clear" w:color="auto" w:fill="auto"/>
            <w:vAlign w:val="bottom"/>
            <w:hideMark/>
          </w:tcPr>
          <w:p w:rsidR="00273336" w:rsidRPr="00A71294" w:rsidRDefault="00B04102" w:rsidP="00C860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5" w:type="dxa"/>
            <w:tcBorders>
              <w:top w:val="nil"/>
              <w:left w:val="nil"/>
              <w:bottom w:val="single" w:sz="4" w:space="0" w:color="3C3C3C"/>
              <w:right w:val="single" w:sz="4" w:space="0" w:color="3C3C3C"/>
            </w:tcBorders>
            <w:shd w:val="clear" w:color="auto" w:fill="auto"/>
            <w:vAlign w:val="bottom"/>
            <w:hideMark/>
          </w:tcPr>
          <w:p w:rsidR="00273336" w:rsidRPr="00A71294" w:rsidRDefault="00B04102" w:rsidP="00C860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nil"/>
              <w:left w:val="nil"/>
              <w:bottom w:val="single" w:sz="4" w:space="0" w:color="3C3C3C"/>
              <w:right w:val="single" w:sz="4" w:space="0" w:color="3C3C3C"/>
            </w:tcBorders>
            <w:shd w:val="clear" w:color="auto" w:fill="auto"/>
            <w:vAlign w:val="bottom"/>
            <w:hideMark/>
          </w:tcPr>
          <w:p w:rsidR="00273336" w:rsidRPr="00A71294" w:rsidRDefault="00B04102" w:rsidP="00C8608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r>
      <w:tr w:rsidR="008E17DB" w:rsidRPr="00A71294" w:rsidTr="00273336">
        <w:trPr>
          <w:trHeight w:val="315"/>
        </w:trPr>
        <w:tc>
          <w:tcPr>
            <w:tcW w:w="4732" w:type="dxa"/>
            <w:tcBorders>
              <w:top w:val="nil"/>
              <w:left w:val="single" w:sz="4" w:space="0" w:color="3C3C3C"/>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rPr>
                <w:rFonts w:ascii="Times New Roman" w:eastAsia="Times New Roman" w:hAnsi="Times New Roman" w:cs="Times New Roman"/>
                <w:b/>
                <w:bCs/>
                <w:sz w:val="24"/>
                <w:szCs w:val="24"/>
                <w:lang w:eastAsia="ru-RU"/>
              </w:rPr>
            </w:pPr>
            <w:r w:rsidRPr="00A71294">
              <w:rPr>
                <w:rFonts w:ascii="Times New Roman" w:eastAsia="Times New Roman" w:hAnsi="Times New Roman" w:cs="Times New Roman"/>
                <w:b/>
                <w:bCs/>
                <w:sz w:val="24"/>
                <w:szCs w:val="24"/>
                <w:lang w:eastAsia="ru-RU"/>
              </w:rPr>
              <w:t>Успеваемость (%)</w:t>
            </w:r>
          </w:p>
        </w:tc>
        <w:tc>
          <w:tcPr>
            <w:tcW w:w="1222"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sz w:val="24"/>
                <w:szCs w:val="24"/>
                <w:lang w:eastAsia="ru-RU"/>
              </w:rPr>
            </w:pPr>
            <w:r w:rsidRPr="00A71294">
              <w:rPr>
                <w:rFonts w:ascii="Times New Roman" w:eastAsia="Times New Roman" w:hAnsi="Times New Roman" w:cs="Times New Roman"/>
                <w:sz w:val="24"/>
                <w:szCs w:val="24"/>
                <w:lang w:eastAsia="ru-RU"/>
              </w:rPr>
              <w:t>96,0%</w:t>
            </w:r>
          </w:p>
        </w:tc>
        <w:tc>
          <w:tcPr>
            <w:tcW w:w="1276"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sz w:val="24"/>
                <w:szCs w:val="24"/>
                <w:lang w:eastAsia="ru-RU"/>
              </w:rPr>
            </w:pPr>
            <w:r w:rsidRPr="00A71294">
              <w:rPr>
                <w:rFonts w:ascii="Times New Roman" w:eastAsia="Times New Roman" w:hAnsi="Times New Roman" w:cs="Times New Roman"/>
                <w:sz w:val="24"/>
                <w:szCs w:val="24"/>
                <w:lang w:eastAsia="ru-RU"/>
              </w:rPr>
              <w:t>100,0%</w:t>
            </w:r>
          </w:p>
        </w:tc>
        <w:tc>
          <w:tcPr>
            <w:tcW w:w="1275"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sz w:val="24"/>
                <w:szCs w:val="24"/>
                <w:lang w:eastAsia="ru-RU"/>
              </w:rPr>
            </w:pPr>
            <w:r w:rsidRPr="00A71294">
              <w:rPr>
                <w:rFonts w:ascii="Times New Roman" w:eastAsia="Times New Roman" w:hAnsi="Times New Roman" w:cs="Times New Roman"/>
                <w:sz w:val="24"/>
                <w:szCs w:val="24"/>
                <w:lang w:eastAsia="ru-RU"/>
              </w:rPr>
              <w:t>100,0%</w:t>
            </w:r>
          </w:p>
        </w:tc>
        <w:tc>
          <w:tcPr>
            <w:tcW w:w="1276"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b/>
                <w:bCs/>
                <w:sz w:val="24"/>
                <w:szCs w:val="24"/>
                <w:lang w:eastAsia="ru-RU"/>
              </w:rPr>
            </w:pPr>
            <w:r w:rsidRPr="00A71294">
              <w:rPr>
                <w:rFonts w:ascii="Times New Roman" w:eastAsia="Times New Roman" w:hAnsi="Times New Roman" w:cs="Times New Roman"/>
                <w:b/>
                <w:bCs/>
                <w:sz w:val="24"/>
                <w:szCs w:val="24"/>
                <w:lang w:eastAsia="ru-RU"/>
              </w:rPr>
              <w:t>99,0%</w:t>
            </w:r>
          </w:p>
        </w:tc>
      </w:tr>
      <w:tr w:rsidR="008E17DB" w:rsidRPr="00A71294" w:rsidTr="00273336">
        <w:trPr>
          <w:trHeight w:val="315"/>
        </w:trPr>
        <w:tc>
          <w:tcPr>
            <w:tcW w:w="4732" w:type="dxa"/>
            <w:tcBorders>
              <w:top w:val="nil"/>
              <w:left w:val="single" w:sz="4" w:space="0" w:color="3C3C3C"/>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rPr>
                <w:rFonts w:ascii="Times New Roman" w:eastAsia="Times New Roman" w:hAnsi="Times New Roman" w:cs="Times New Roman"/>
                <w:b/>
                <w:bCs/>
                <w:sz w:val="24"/>
                <w:szCs w:val="24"/>
                <w:lang w:eastAsia="ru-RU"/>
              </w:rPr>
            </w:pPr>
            <w:r w:rsidRPr="00A71294">
              <w:rPr>
                <w:rFonts w:ascii="Times New Roman" w:eastAsia="Times New Roman" w:hAnsi="Times New Roman" w:cs="Times New Roman"/>
                <w:b/>
                <w:bCs/>
                <w:sz w:val="24"/>
                <w:szCs w:val="24"/>
                <w:lang w:eastAsia="ru-RU"/>
              </w:rPr>
              <w:t>Качество обучения (%)</w:t>
            </w:r>
          </w:p>
        </w:tc>
        <w:tc>
          <w:tcPr>
            <w:tcW w:w="1222"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sz w:val="24"/>
                <w:szCs w:val="24"/>
                <w:lang w:eastAsia="ru-RU"/>
              </w:rPr>
            </w:pPr>
            <w:r w:rsidRPr="00A71294">
              <w:rPr>
                <w:rFonts w:ascii="Times New Roman" w:eastAsia="Times New Roman" w:hAnsi="Times New Roman" w:cs="Times New Roman"/>
                <w:sz w:val="24"/>
                <w:szCs w:val="24"/>
                <w:lang w:eastAsia="ru-RU"/>
              </w:rPr>
              <w:t>25,4%</w:t>
            </w:r>
          </w:p>
        </w:tc>
        <w:tc>
          <w:tcPr>
            <w:tcW w:w="1276"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sz w:val="24"/>
                <w:szCs w:val="24"/>
                <w:lang w:eastAsia="ru-RU"/>
              </w:rPr>
            </w:pPr>
            <w:r w:rsidRPr="00A71294">
              <w:rPr>
                <w:rFonts w:ascii="Times New Roman" w:eastAsia="Times New Roman" w:hAnsi="Times New Roman" w:cs="Times New Roman"/>
                <w:sz w:val="24"/>
                <w:szCs w:val="24"/>
                <w:lang w:eastAsia="ru-RU"/>
              </w:rPr>
              <w:t>25,0%</w:t>
            </w:r>
          </w:p>
        </w:tc>
        <w:tc>
          <w:tcPr>
            <w:tcW w:w="1275"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sz w:val="24"/>
                <w:szCs w:val="24"/>
                <w:lang w:eastAsia="ru-RU"/>
              </w:rPr>
            </w:pPr>
            <w:r w:rsidRPr="00A71294">
              <w:rPr>
                <w:rFonts w:ascii="Times New Roman" w:eastAsia="Times New Roman" w:hAnsi="Times New Roman" w:cs="Times New Roman"/>
                <w:sz w:val="24"/>
                <w:szCs w:val="24"/>
                <w:lang w:eastAsia="ru-RU"/>
              </w:rPr>
              <w:t>28,0%</w:t>
            </w:r>
          </w:p>
        </w:tc>
        <w:tc>
          <w:tcPr>
            <w:tcW w:w="1276"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b/>
                <w:bCs/>
                <w:sz w:val="24"/>
                <w:szCs w:val="24"/>
                <w:lang w:eastAsia="ru-RU"/>
              </w:rPr>
            </w:pPr>
            <w:r w:rsidRPr="00A71294">
              <w:rPr>
                <w:rFonts w:ascii="Times New Roman" w:eastAsia="Times New Roman" w:hAnsi="Times New Roman" w:cs="Times New Roman"/>
                <w:b/>
                <w:bCs/>
                <w:sz w:val="24"/>
                <w:szCs w:val="24"/>
                <w:lang w:eastAsia="ru-RU"/>
              </w:rPr>
              <w:t>27,0%</w:t>
            </w:r>
          </w:p>
        </w:tc>
      </w:tr>
      <w:tr w:rsidR="008E17DB" w:rsidRPr="00A71294" w:rsidTr="00273336">
        <w:trPr>
          <w:trHeight w:val="297"/>
        </w:trPr>
        <w:tc>
          <w:tcPr>
            <w:tcW w:w="4732" w:type="dxa"/>
            <w:tcBorders>
              <w:top w:val="nil"/>
              <w:left w:val="single" w:sz="4" w:space="0" w:color="3C3C3C"/>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rPr>
                <w:rFonts w:ascii="Times New Roman" w:eastAsia="Times New Roman" w:hAnsi="Times New Roman" w:cs="Times New Roman"/>
                <w:b/>
                <w:bCs/>
                <w:sz w:val="24"/>
                <w:szCs w:val="24"/>
                <w:lang w:eastAsia="ru-RU"/>
              </w:rPr>
            </w:pPr>
            <w:r w:rsidRPr="00A71294">
              <w:rPr>
                <w:rFonts w:ascii="Times New Roman" w:eastAsia="Times New Roman" w:hAnsi="Times New Roman" w:cs="Times New Roman"/>
                <w:b/>
                <w:bCs/>
                <w:sz w:val="24"/>
                <w:szCs w:val="24"/>
                <w:lang w:eastAsia="ru-RU"/>
              </w:rPr>
              <w:t>Уровень обученности</w:t>
            </w:r>
          </w:p>
        </w:tc>
        <w:tc>
          <w:tcPr>
            <w:tcW w:w="1222"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sz w:val="24"/>
                <w:szCs w:val="24"/>
                <w:lang w:eastAsia="ru-RU"/>
              </w:rPr>
            </w:pPr>
            <w:r w:rsidRPr="00A71294">
              <w:rPr>
                <w:rFonts w:ascii="Times New Roman" w:eastAsia="Times New Roman" w:hAnsi="Times New Roman" w:cs="Times New Roman"/>
                <w:sz w:val="24"/>
                <w:szCs w:val="24"/>
                <w:lang w:eastAsia="ru-RU"/>
              </w:rPr>
              <w:t>3,3</w:t>
            </w:r>
          </w:p>
        </w:tc>
        <w:tc>
          <w:tcPr>
            <w:tcW w:w="1276"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sz w:val="24"/>
                <w:szCs w:val="24"/>
                <w:lang w:eastAsia="ru-RU"/>
              </w:rPr>
            </w:pPr>
            <w:r w:rsidRPr="00A71294">
              <w:rPr>
                <w:rFonts w:ascii="Times New Roman" w:eastAsia="Times New Roman" w:hAnsi="Times New Roman" w:cs="Times New Roman"/>
                <w:sz w:val="24"/>
                <w:szCs w:val="24"/>
                <w:lang w:eastAsia="ru-RU"/>
              </w:rPr>
              <w:t>3,3</w:t>
            </w:r>
          </w:p>
        </w:tc>
        <w:tc>
          <w:tcPr>
            <w:tcW w:w="1275"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sz w:val="24"/>
                <w:szCs w:val="24"/>
                <w:lang w:eastAsia="ru-RU"/>
              </w:rPr>
            </w:pPr>
            <w:r w:rsidRPr="00A71294">
              <w:rPr>
                <w:rFonts w:ascii="Times New Roman" w:eastAsia="Times New Roman" w:hAnsi="Times New Roman" w:cs="Times New Roman"/>
                <w:sz w:val="24"/>
                <w:szCs w:val="24"/>
                <w:lang w:eastAsia="ru-RU"/>
              </w:rPr>
              <w:t>3,3</w:t>
            </w:r>
          </w:p>
        </w:tc>
        <w:tc>
          <w:tcPr>
            <w:tcW w:w="1276"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b/>
                <w:bCs/>
                <w:sz w:val="24"/>
                <w:szCs w:val="24"/>
                <w:lang w:eastAsia="ru-RU"/>
              </w:rPr>
            </w:pPr>
            <w:r w:rsidRPr="00A71294">
              <w:rPr>
                <w:rFonts w:ascii="Times New Roman" w:eastAsia="Times New Roman" w:hAnsi="Times New Roman" w:cs="Times New Roman"/>
                <w:b/>
                <w:bCs/>
                <w:sz w:val="24"/>
                <w:szCs w:val="24"/>
                <w:lang w:eastAsia="ru-RU"/>
              </w:rPr>
              <w:t>3,3</w:t>
            </w:r>
          </w:p>
        </w:tc>
      </w:tr>
      <w:tr w:rsidR="008E17DB" w:rsidRPr="00A71294" w:rsidTr="00273336">
        <w:trPr>
          <w:trHeight w:val="315"/>
        </w:trPr>
        <w:tc>
          <w:tcPr>
            <w:tcW w:w="4732" w:type="dxa"/>
            <w:tcBorders>
              <w:top w:val="nil"/>
              <w:left w:val="single" w:sz="4" w:space="0" w:color="3C3C3C"/>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rPr>
                <w:rFonts w:ascii="Times New Roman" w:eastAsia="Times New Roman" w:hAnsi="Times New Roman" w:cs="Times New Roman"/>
                <w:b/>
                <w:bCs/>
                <w:sz w:val="24"/>
                <w:szCs w:val="24"/>
                <w:lang w:eastAsia="ru-RU"/>
              </w:rPr>
            </w:pPr>
            <w:r w:rsidRPr="00A71294">
              <w:rPr>
                <w:rFonts w:ascii="Times New Roman" w:eastAsia="Times New Roman" w:hAnsi="Times New Roman" w:cs="Times New Roman"/>
                <w:b/>
                <w:bCs/>
                <w:sz w:val="24"/>
                <w:szCs w:val="24"/>
                <w:lang w:eastAsia="ru-RU"/>
              </w:rPr>
              <w:t>Пропуски уроков:</w:t>
            </w:r>
          </w:p>
        </w:tc>
        <w:tc>
          <w:tcPr>
            <w:tcW w:w="1222"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sz w:val="24"/>
                <w:szCs w:val="24"/>
                <w:lang w:eastAsia="ru-RU"/>
              </w:rPr>
            </w:pPr>
            <w:r w:rsidRPr="00A71294">
              <w:rPr>
                <w:rFonts w:ascii="Times New Roman" w:eastAsia="Times New Roman" w:hAnsi="Times New Roman" w:cs="Times New Roman"/>
                <w:sz w:val="24"/>
                <w:szCs w:val="24"/>
                <w:lang w:eastAsia="ru-RU"/>
              </w:rPr>
              <w:t> </w:t>
            </w:r>
          </w:p>
        </w:tc>
        <w:tc>
          <w:tcPr>
            <w:tcW w:w="1276"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sz w:val="24"/>
                <w:szCs w:val="24"/>
                <w:lang w:eastAsia="ru-RU"/>
              </w:rPr>
            </w:pPr>
            <w:r w:rsidRPr="00A71294">
              <w:rPr>
                <w:rFonts w:ascii="Times New Roman" w:eastAsia="Times New Roman" w:hAnsi="Times New Roman" w:cs="Times New Roman"/>
                <w:sz w:val="24"/>
                <w:szCs w:val="24"/>
                <w:lang w:eastAsia="ru-RU"/>
              </w:rPr>
              <w:t> </w:t>
            </w:r>
          </w:p>
        </w:tc>
        <w:tc>
          <w:tcPr>
            <w:tcW w:w="1275"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sz w:val="24"/>
                <w:szCs w:val="24"/>
                <w:lang w:eastAsia="ru-RU"/>
              </w:rPr>
            </w:pPr>
            <w:r w:rsidRPr="00A71294">
              <w:rPr>
                <w:rFonts w:ascii="Times New Roman" w:eastAsia="Times New Roman" w:hAnsi="Times New Roman" w:cs="Times New Roman"/>
                <w:sz w:val="24"/>
                <w:szCs w:val="24"/>
                <w:lang w:eastAsia="ru-RU"/>
              </w:rPr>
              <w:t> </w:t>
            </w:r>
          </w:p>
        </w:tc>
        <w:tc>
          <w:tcPr>
            <w:tcW w:w="1276"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b/>
                <w:bCs/>
                <w:sz w:val="24"/>
                <w:szCs w:val="24"/>
                <w:lang w:eastAsia="ru-RU"/>
              </w:rPr>
            </w:pPr>
            <w:r w:rsidRPr="00A71294">
              <w:rPr>
                <w:rFonts w:ascii="Times New Roman" w:eastAsia="Times New Roman" w:hAnsi="Times New Roman" w:cs="Times New Roman"/>
                <w:b/>
                <w:bCs/>
                <w:sz w:val="24"/>
                <w:szCs w:val="24"/>
                <w:lang w:eastAsia="ru-RU"/>
              </w:rPr>
              <w:t> </w:t>
            </w:r>
          </w:p>
        </w:tc>
      </w:tr>
      <w:tr w:rsidR="008E17DB" w:rsidRPr="00A71294" w:rsidTr="00273336">
        <w:trPr>
          <w:trHeight w:val="315"/>
        </w:trPr>
        <w:tc>
          <w:tcPr>
            <w:tcW w:w="4732" w:type="dxa"/>
            <w:tcBorders>
              <w:top w:val="nil"/>
              <w:left w:val="single" w:sz="4" w:space="0" w:color="3C3C3C"/>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rPr>
                <w:rFonts w:ascii="Times New Roman" w:eastAsia="Times New Roman" w:hAnsi="Times New Roman" w:cs="Times New Roman"/>
                <w:sz w:val="24"/>
                <w:szCs w:val="24"/>
                <w:lang w:eastAsia="ru-RU"/>
              </w:rPr>
            </w:pPr>
            <w:r w:rsidRPr="00A71294">
              <w:rPr>
                <w:rFonts w:ascii="Times New Roman" w:eastAsia="Times New Roman" w:hAnsi="Times New Roman" w:cs="Times New Roman"/>
                <w:sz w:val="24"/>
                <w:szCs w:val="24"/>
                <w:lang w:eastAsia="ru-RU"/>
              </w:rPr>
              <w:t>всего</w:t>
            </w:r>
          </w:p>
        </w:tc>
        <w:tc>
          <w:tcPr>
            <w:tcW w:w="1222"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sz w:val="24"/>
                <w:szCs w:val="24"/>
                <w:lang w:eastAsia="ru-RU"/>
              </w:rPr>
            </w:pPr>
            <w:r w:rsidRPr="00A71294">
              <w:rPr>
                <w:rFonts w:ascii="Times New Roman" w:eastAsia="Times New Roman" w:hAnsi="Times New Roman" w:cs="Times New Roman"/>
                <w:sz w:val="24"/>
                <w:szCs w:val="24"/>
                <w:lang w:eastAsia="ru-RU"/>
              </w:rPr>
              <w:t>5468</w:t>
            </w:r>
          </w:p>
        </w:tc>
        <w:tc>
          <w:tcPr>
            <w:tcW w:w="1276"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sz w:val="24"/>
                <w:szCs w:val="24"/>
                <w:lang w:eastAsia="ru-RU"/>
              </w:rPr>
            </w:pPr>
            <w:r w:rsidRPr="00A71294">
              <w:rPr>
                <w:rFonts w:ascii="Times New Roman" w:eastAsia="Times New Roman" w:hAnsi="Times New Roman" w:cs="Times New Roman"/>
                <w:sz w:val="24"/>
                <w:szCs w:val="24"/>
                <w:lang w:eastAsia="ru-RU"/>
              </w:rPr>
              <w:t>12596</w:t>
            </w:r>
          </w:p>
        </w:tc>
        <w:tc>
          <w:tcPr>
            <w:tcW w:w="1275"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sz w:val="24"/>
                <w:szCs w:val="24"/>
                <w:lang w:eastAsia="ru-RU"/>
              </w:rPr>
            </w:pPr>
            <w:r w:rsidRPr="00A71294">
              <w:rPr>
                <w:rFonts w:ascii="Times New Roman" w:eastAsia="Times New Roman" w:hAnsi="Times New Roman" w:cs="Times New Roman"/>
                <w:sz w:val="24"/>
                <w:szCs w:val="24"/>
                <w:lang w:eastAsia="ru-RU"/>
              </w:rPr>
              <w:t>3547</w:t>
            </w:r>
          </w:p>
        </w:tc>
        <w:tc>
          <w:tcPr>
            <w:tcW w:w="1276"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b/>
                <w:bCs/>
                <w:sz w:val="24"/>
                <w:szCs w:val="24"/>
                <w:lang w:eastAsia="ru-RU"/>
              </w:rPr>
            </w:pPr>
            <w:r w:rsidRPr="00A71294">
              <w:rPr>
                <w:rFonts w:ascii="Times New Roman" w:eastAsia="Times New Roman" w:hAnsi="Times New Roman" w:cs="Times New Roman"/>
                <w:b/>
                <w:bCs/>
                <w:sz w:val="24"/>
                <w:szCs w:val="24"/>
                <w:lang w:eastAsia="ru-RU"/>
              </w:rPr>
              <w:t>21611</w:t>
            </w:r>
          </w:p>
        </w:tc>
      </w:tr>
      <w:tr w:rsidR="008E17DB" w:rsidRPr="00A71294" w:rsidTr="00273336">
        <w:trPr>
          <w:trHeight w:val="315"/>
        </w:trPr>
        <w:tc>
          <w:tcPr>
            <w:tcW w:w="4732" w:type="dxa"/>
            <w:tcBorders>
              <w:top w:val="nil"/>
              <w:left w:val="single" w:sz="4" w:space="0" w:color="3C3C3C"/>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rPr>
                <w:rFonts w:ascii="Times New Roman" w:eastAsia="Times New Roman" w:hAnsi="Times New Roman" w:cs="Times New Roman"/>
                <w:sz w:val="24"/>
                <w:szCs w:val="24"/>
                <w:lang w:eastAsia="ru-RU"/>
              </w:rPr>
            </w:pPr>
            <w:r w:rsidRPr="00A71294">
              <w:rPr>
                <w:rFonts w:ascii="Times New Roman" w:eastAsia="Times New Roman" w:hAnsi="Times New Roman" w:cs="Times New Roman"/>
                <w:sz w:val="24"/>
                <w:szCs w:val="24"/>
                <w:lang w:eastAsia="ru-RU"/>
              </w:rPr>
              <w:lastRenderedPageBreak/>
              <w:t>по уважительной</w:t>
            </w:r>
          </w:p>
        </w:tc>
        <w:tc>
          <w:tcPr>
            <w:tcW w:w="1222"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sz w:val="24"/>
                <w:szCs w:val="24"/>
                <w:lang w:eastAsia="ru-RU"/>
              </w:rPr>
            </w:pPr>
            <w:r w:rsidRPr="00A71294">
              <w:rPr>
                <w:rFonts w:ascii="Times New Roman" w:eastAsia="Times New Roman" w:hAnsi="Times New Roman" w:cs="Times New Roman"/>
                <w:sz w:val="24"/>
                <w:szCs w:val="24"/>
                <w:lang w:eastAsia="ru-RU"/>
              </w:rPr>
              <w:t>5242</w:t>
            </w:r>
          </w:p>
        </w:tc>
        <w:tc>
          <w:tcPr>
            <w:tcW w:w="1276"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sz w:val="24"/>
                <w:szCs w:val="24"/>
                <w:lang w:eastAsia="ru-RU"/>
              </w:rPr>
            </w:pPr>
            <w:r w:rsidRPr="00A71294">
              <w:rPr>
                <w:rFonts w:ascii="Times New Roman" w:eastAsia="Times New Roman" w:hAnsi="Times New Roman" w:cs="Times New Roman"/>
                <w:sz w:val="24"/>
                <w:szCs w:val="24"/>
                <w:lang w:eastAsia="ru-RU"/>
              </w:rPr>
              <w:t>9502</w:t>
            </w:r>
          </w:p>
        </w:tc>
        <w:tc>
          <w:tcPr>
            <w:tcW w:w="1275"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sz w:val="24"/>
                <w:szCs w:val="24"/>
                <w:lang w:eastAsia="ru-RU"/>
              </w:rPr>
            </w:pPr>
            <w:r w:rsidRPr="00A71294">
              <w:rPr>
                <w:rFonts w:ascii="Times New Roman" w:eastAsia="Times New Roman" w:hAnsi="Times New Roman" w:cs="Times New Roman"/>
                <w:sz w:val="24"/>
                <w:szCs w:val="24"/>
                <w:lang w:eastAsia="ru-RU"/>
              </w:rPr>
              <w:t>3226</w:t>
            </w:r>
          </w:p>
        </w:tc>
        <w:tc>
          <w:tcPr>
            <w:tcW w:w="1276"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b/>
                <w:bCs/>
                <w:sz w:val="24"/>
                <w:szCs w:val="24"/>
                <w:lang w:eastAsia="ru-RU"/>
              </w:rPr>
            </w:pPr>
            <w:r w:rsidRPr="00A71294">
              <w:rPr>
                <w:rFonts w:ascii="Times New Roman" w:eastAsia="Times New Roman" w:hAnsi="Times New Roman" w:cs="Times New Roman"/>
                <w:b/>
                <w:bCs/>
                <w:sz w:val="24"/>
                <w:szCs w:val="24"/>
                <w:lang w:eastAsia="ru-RU"/>
              </w:rPr>
              <w:t>17970</w:t>
            </w:r>
          </w:p>
        </w:tc>
      </w:tr>
      <w:tr w:rsidR="008E17DB" w:rsidRPr="00A71294" w:rsidTr="00273336">
        <w:trPr>
          <w:trHeight w:val="315"/>
        </w:trPr>
        <w:tc>
          <w:tcPr>
            <w:tcW w:w="4732" w:type="dxa"/>
            <w:tcBorders>
              <w:top w:val="nil"/>
              <w:left w:val="single" w:sz="4" w:space="0" w:color="3C3C3C"/>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rPr>
                <w:rFonts w:ascii="Times New Roman" w:eastAsia="Times New Roman" w:hAnsi="Times New Roman" w:cs="Times New Roman"/>
                <w:sz w:val="24"/>
                <w:szCs w:val="24"/>
                <w:lang w:eastAsia="ru-RU"/>
              </w:rPr>
            </w:pPr>
            <w:r w:rsidRPr="00A71294">
              <w:rPr>
                <w:rFonts w:ascii="Times New Roman" w:eastAsia="Times New Roman" w:hAnsi="Times New Roman" w:cs="Times New Roman"/>
                <w:sz w:val="24"/>
                <w:szCs w:val="24"/>
                <w:lang w:eastAsia="ru-RU"/>
              </w:rPr>
              <w:t>по неуважительной</w:t>
            </w:r>
          </w:p>
        </w:tc>
        <w:tc>
          <w:tcPr>
            <w:tcW w:w="1222"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sz w:val="24"/>
                <w:szCs w:val="24"/>
                <w:lang w:eastAsia="ru-RU"/>
              </w:rPr>
            </w:pPr>
            <w:r w:rsidRPr="00A71294">
              <w:rPr>
                <w:rFonts w:ascii="Times New Roman" w:eastAsia="Times New Roman" w:hAnsi="Times New Roman" w:cs="Times New Roman"/>
                <w:sz w:val="24"/>
                <w:szCs w:val="24"/>
                <w:lang w:eastAsia="ru-RU"/>
              </w:rPr>
              <w:t>226</w:t>
            </w:r>
          </w:p>
        </w:tc>
        <w:tc>
          <w:tcPr>
            <w:tcW w:w="1276"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sz w:val="24"/>
                <w:szCs w:val="24"/>
                <w:lang w:eastAsia="ru-RU"/>
              </w:rPr>
            </w:pPr>
            <w:r w:rsidRPr="00A71294">
              <w:rPr>
                <w:rFonts w:ascii="Times New Roman" w:eastAsia="Times New Roman" w:hAnsi="Times New Roman" w:cs="Times New Roman"/>
                <w:sz w:val="24"/>
                <w:szCs w:val="24"/>
                <w:lang w:eastAsia="ru-RU"/>
              </w:rPr>
              <w:t>3094</w:t>
            </w:r>
          </w:p>
        </w:tc>
        <w:tc>
          <w:tcPr>
            <w:tcW w:w="1275"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sz w:val="24"/>
                <w:szCs w:val="24"/>
                <w:lang w:eastAsia="ru-RU"/>
              </w:rPr>
            </w:pPr>
            <w:r w:rsidRPr="00A71294">
              <w:rPr>
                <w:rFonts w:ascii="Times New Roman" w:eastAsia="Times New Roman" w:hAnsi="Times New Roman" w:cs="Times New Roman"/>
                <w:sz w:val="24"/>
                <w:szCs w:val="24"/>
                <w:lang w:eastAsia="ru-RU"/>
              </w:rPr>
              <w:t>321</w:t>
            </w:r>
          </w:p>
        </w:tc>
        <w:tc>
          <w:tcPr>
            <w:tcW w:w="1276"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b/>
                <w:bCs/>
                <w:sz w:val="24"/>
                <w:szCs w:val="24"/>
                <w:lang w:eastAsia="ru-RU"/>
              </w:rPr>
            </w:pPr>
            <w:r w:rsidRPr="00A71294">
              <w:rPr>
                <w:rFonts w:ascii="Times New Roman" w:eastAsia="Times New Roman" w:hAnsi="Times New Roman" w:cs="Times New Roman"/>
                <w:b/>
                <w:bCs/>
                <w:sz w:val="24"/>
                <w:szCs w:val="24"/>
                <w:lang w:eastAsia="ru-RU"/>
              </w:rPr>
              <w:t>3641</w:t>
            </w:r>
          </w:p>
        </w:tc>
      </w:tr>
      <w:tr w:rsidR="008E17DB" w:rsidRPr="00A71294" w:rsidTr="00273336">
        <w:trPr>
          <w:trHeight w:val="315"/>
        </w:trPr>
        <w:tc>
          <w:tcPr>
            <w:tcW w:w="4732" w:type="dxa"/>
            <w:tcBorders>
              <w:top w:val="nil"/>
              <w:left w:val="single" w:sz="4" w:space="0" w:color="3C3C3C"/>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rPr>
                <w:rFonts w:ascii="Times New Roman" w:eastAsia="Times New Roman" w:hAnsi="Times New Roman" w:cs="Times New Roman"/>
                <w:sz w:val="24"/>
                <w:szCs w:val="24"/>
                <w:lang w:eastAsia="ru-RU"/>
              </w:rPr>
            </w:pPr>
            <w:r w:rsidRPr="00A71294">
              <w:rPr>
                <w:rFonts w:ascii="Times New Roman" w:eastAsia="Times New Roman" w:hAnsi="Times New Roman" w:cs="Times New Roman"/>
                <w:sz w:val="24"/>
                <w:szCs w:val="24"/>
                <w:lang w:eastAsia="ru-RU"/>
              </w:rPr>
              <w:t>% пропусков по неуважительной</w:t>
            </w:r>
            <w:r w:rsidR="00273336">
              <w:rPr>
                <w:rFonts w:ascii="Times New Roman" w:eastAsia="Times New Roman" w:hAnsi="Times New Roman" w:cs="Times New Roman"/>
                <w:sz w:val="24"/>
                <w:szCs w:val="24"/>
                <w:lang w:eastAsia="ru-RU"/>
              </w:rPr>
              <w:t xml:space="preserve"> причине</w:t>
            </w:r>
          </w:p>
        </w:tc>
        <w:tc>
          <w:tcPr>
            <w:tcW w:w="1222"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sz w:val="24"/>
                <w:szCs w:val="24"/>
                <w:lang w:eastAsia="ru-RU"/>
              </w:rPr>
            </w:pPr>
            <w:r w:rsidRPr="00A71294">
              <w:rPr>
                <w:rFonts w:ascii="Times New Roman" w:eastAsia="Times New Roman" w:hAnsi="Times New Roman" w:cs="Times New Roman"/>
                <w:sz w:val="24"/>
                <w:szCs w:val="24"/>
                <w:lang w:eastAsia="ru-RU"/>
              </w:rPr>
              <w:t>4,0%</w:t>
            </w:r>
          </w:p>
        </w:tc>
        <w:tc>
          <w:tcPr>
            <w:tcW w:w="1276"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sz w:val="24"/>
                <w:szCs w:val="24"/>
                <w:lang w:eastAsia="ru-RU"/>
              </w:rPr>
            </w:pPr>
            <w:r w:rsidRPr="00A71294">
              <w:rPr>
                <w:rFonts w:ascii="Times New Roman" w:eastAsia="Times New Roman" w:hAnsi="Times New Roman" w:cs="Times New Roman"/>
                <w:sz w:val="24"/>
                <w:szCs w:val="24"/>
                <w:lang w:eastAsia="ru-RU"/>
              </w:rPr>
              <w:t>24,5%</w:t>
            </w:r>
          </w:p>
        </w:tc>
        <w:tc>
          <w:tcPr>
            <w:tcW w:w="1275"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sz w:val="24"/>
                <w:szCs w:val="24"/>
                <w:lang w:eastAsia="ru-RU"/>
              </w:rPr>
            </w:pPr>
            <w:r w:rsidRPr="00A71294">
              <w:rPr>
                <w:rFonts w:ascii="Times New Roman" w:eastAsia="Times New Roman" w:hAnsi="Times New Roman" w:cs="Times New Roman"/>
                <w:sz w:val="24"/>
                <w:szCs w:val="24"/>
                <w:lang w:eastAsia="ru-RU"/>
              </w:rPr>
              <w:t>9,0%</w:t>
            </w:r>
          </w:p>
        </w:tc>
        <w:tc>
          <w:tcPr>
            <w:tcW w:w="1276" w:type="dxa"/>
            <w:tcBorders>
              <w:top w:val="nil"/>
              <w:left w:val="nil"/>
              <w:bottom w:val="single" w:sz="4" w:space="0" w:color="3C3C3C"/>
              <w:right w:val="single" w:sz="4" w:space="0" w:color="3C3C3C"/>
            </w:tcBorders>
            <w:shd w:val="clear" w:color="auto" w:fill="auto"/>
            <w:vAlign w:val="bottom"/>
            <w:hideMark/>
          </w:tcPr>
          <w:p w:rsidR="008E17DB" w:rsidRPr="00A71294" w:rsidRDefault="008E17DB" w:rsidP="00C86084">
            <w:pPr>
              <w:spacing w:after="0" w:line="240" w:lineRule="auto"/>
              <w:jc w:val="center"/>
              <w:rPr>
                <w:rFonts w:ascii="Times New Roman" w:eastAsia="Times New Roman" w:hAnsi="Times New Roman" w:cs="Times New Roman"/>
                <w:b/>
                <w:bCs/>
                <w:sz w:val="24"/>
                <w:szCs w:val="24"/>
                <w:lang w:eastAsia="ru-RU"/>
              </w:rPr>
            </w:pPr>
            <w:r w:rsidRPr="00A71294">
              <w:rPr>
                <w:rFonts w:ascii="Times New Roman" w:eastAsia="Times New Roman" w:hAnsi="Times New Roman" w:cs="Times New Roman"/>
                <w:b/>
                <w:bCs/>
                <w:sz w:val="24"/>
                <w:szCs w:val="24"/>
                <w:lang w:eastAsia="ru-RU"/>
              </w:rPr>
              <w:t>12,5%</w:t>
            </w:r>
          </w:p>
        </w:tc>
      </w:tr>
    </w:tbl>
    <w:p w:rsidR="0051144B" w:rsidRDefault="0051144B" w:rsidP="0051144B">
      <w:pPr>
        <w:spacing w:after="0"/>
        <w:ind w:firstLine="540"/>
        <w:jc w:val="both"/>
        <w:rPr>
          <w:rFonts w:ascii="Times New Roman" w:hAnsi="Times New Roman" w:cs="Times New Roman"/>
          <w:sz w:val="24"/>
          <w:szCs w:val="24"/>
        </w:rPr>
      </w:pPr>
    </w:p>
    <w:p w:rsidR="00B04102" w:rsidRPr="00B04102" w:rsidRDefault="00B04102" w:rsidP="00B04102">
      <w:pPr>
        <w:ind w:firstLine="708"/>
        <w:jc w:val="both"/>
        <w:rPr>
          <w:rFonts w:ascii="Times New Roman" w:hAnsi="Times New Roman" w:cs="Times New Roman"/>
          <w:b/>
          <w:color w:val="000000"/>
          <w:sz w:val="24"/>
          <w:szCs w:val="24"/>
        </w:rPr>
      </w:pPr>
      <w:r w:rsidRPr="00882BEF">
        <w:rPr>
          <w:rFonts w:ascii="Times New Roman" w:hAnsi="Times New Roman" w:cs="Times New Roman"/>
          <w:b/>
          <w:color w:val="000000"/>
          <w:sz w:val="24"/>
          <w:szCs w:val="24"/>
        </w:rPr>
        <w:t xml:space="preserve">Государственная (итоговая) аттестация выпускников, освоивших образовательные стандарты основного общего образования </w:t>
      </w:r>
    </w:p>
    <w:tbl>
      <w:tblPr>
        <w:tblStyle w:val="a5"/>
        <w:tblW w:w="0" w:type="auto"/>
        <w:tblInd w:w="-318" w:type="dxa"/>
        <w:tblLook w:val="04A0"/>
      </w:tblPr>
      <w:tblGrid>
        <w:gridCol w:w="2553"/>
        <w:gridCol w:w="2551"/>
        <w:gridCol w:w="1843"/>
        <w:gridCol w:w="1417"/>
        <w:gridCol w:w="1276"/>
      </w:tblGrid>
      <w:tr w:rsidR="00B04102" w:rsidRPr="00882BEF" w:rsidTr="00E676D8">
        <w:tc>
          <w:tcPr>
            <w:tcW w:w="2553" w:type="dxa"/>
            <w:vMerge w:val="restart"/>
            <w:vAlign w:val="center"/>
          </w:tcPr>
          <w:p w:rsidR="00B04102" w:rsidRPr="00882BEF" w:rsidRDefault="00B04102" w:rsidP="00C86084">
            <w:pPr>
              <w:pStyle w:val="a4"/>
              <w:jc w:val="center"/>
              <w:rPr>
                <w:b/>
                <w:color w:val="000000"/>
                <w:sz w:val="24"/>
                <w:szCs w:val="24"/>
              </w:rPr>
            </w:pPr>
            <w:r w:rsidRPr="00882BEF">
              <w:rPr>
                <w:b/>
                <w:color w:val="000000"/>
                <w:sz w:val="24"/>
                <w:szCs w:val="24"/>
              </w:rPr>
              <w:t>предмет</w:t>
            </w:r>
          </w:p>
        </w:tc>
        <w:tc>
          <w:tcPr>
            <w:tcW w:w="7087" w:type="dxa"/>
            <w:gridSpan w:val="4"/>
          </w:tcPr>
          <w:p w:rsidR="00B04102" w:rsidRPr="00882BEF" w:rsidRDefault="00B04102" w:rsidP="00C86084">
            <w:pPr>
              <w:pStyle w:val="a4"/>
              <w:jc w:val="center"/>
              <w:rPr>
                <w:b/>
                <w:color w:val="000000"/>
                <w:sz w:val="24"/>
                <w:szCs w:val="24"/>
              </w:rPr>
            </w:pPr>
            <w:r w:rsidRPr="00882BEF">
              <w:rPr>
                <w:b/>
                <w:color w:val="000000"/>
                <w:sz w:val="24"/>
                <w:szCs w:val="24"/>
              </w:rPr>
              <w:t>20</w:t>
            </w:r>
            <w:r>
              <w:rPr>
                <w:b/>
                <w:color w:val="000000"/>
                <w:sz w:val="24"/>
                <w:szCs w:val="24"/>
              </w:rPr>
              <w:t>10-2011</w:t>
            </w:r>
          </w:p>
        </w:tc>
      </w:tr>
      <w:tr w:rsidR="00B04102" w:rsidRPr="00882BEF" w:rsidTr="00E676D8">
        <w:trPr>
          <w:cantSplit/>
          <w:trHeight w:val="1202"/>
        </w:trPr>
        <w:tc>
          <w:tcPr>
            <w:tcW w:w="2553" w:type="dxa"/>
            <w:vMerge/>
            <w:vAlign w:val="center"/>
          </w:tcPr>
          <w:p w:rsidR="00B04102" w:rsidRPr="00882BEF" w:rsidRDefault="00B04102" w:rsidP="00C86084">
            <w:pPr>
              <w:pStyle w:val="a4"/>
              <w:jc w:val="center"/>
              <w:rPr>
                <w:color w:val="000000"/>
                <w:sz w:val="24"/>
                <w:szCs w:val="24"/>
              </w:rPr>
            </w:pPr>
          </w:p>
        </w:tc>
        <w:tc>
          <w:tcPr>
            <w:tcW w:w="2551" w:type="dxa"/>
            <w:vAlign w:val="center"/>
          </w:tcPr>
          <w:p w:rsidR="00B04102" w:rsidRPr="00882BEF" w:rsidRDefault="00B04102" w:rsidP="00E676D8">
            <w:pPr>
              <w:jc w:val="center"/>
              <w:rPr>
                <w:b/>
                <w:sz w:val="24"/>
                <w:szCs w:val="24"/>
              </w:rPr>
            </w:pPr>
            <w:r w:rsidRPr="00882BEF">
              <w:rPr>
                <w:b/>
                <w:sz w:val="24"/>
                <w:szCs w:val="24"/>
              </w:rPr>
              <w:t>Кол-во</w:t>
            </w:r>
          </w:p>
          <w:p w:rsidR="00B04102" w:rsidRPr="00882BEF" w:rsidRDefault="00B04102" w:rsidP="00E676D8">
            <w:pPr>
              <w:pStyle w:val="a4"/>
              <w:jc w:val="center"/>
              <w:rPr>
                <w:color w:val="000000"/>
                <w:sz w:val="24"/>
                <w:szCs w:val="24"/>
              </w:rPr>
            </w:pPr>
            <w:r w:rsidRPr="00882BEF">
              <w:rPr>
                <w:b/>
                <w:sz w:val="24"/>
                <w:szCs w:val="24"/>
              </w:rPr>
              <w:t>уч-ся, допущенных к аттестации</w:t>
            </w:r>
          </w:p>
        </w:tc>
        <w:tc>
          <w:tcPr>
            <w:tcW w:w="1843" w:type="dxa"/>
            <w:vAlign w:val="center"/>
          </w:tcPr>
          <w:p w:rsidR="00B04102" w:rsidRPr="00882BEF" w:rsidRDefault="00B04102" w:rsidP="00E676D8">
            <w:pPr>
              <w:pStyle w:val="a4"/>
              <w:jc w:val="center"/>
              <w:rPr>
                <w:b/>
                <w:color w:val="000000"/>
                <w:sz w:val="24"/>
                <w:szCs w:val="24"/>
              </w:rPr>
            </w:pPr>
            <w:r w:rsidRPr="00882BEF">
              <w:rPr>
                <w:b/>
                <w:color w:val="000000"/>
                <w:sz w:val="24"/>
                <w:szCs w:val="24"/>
              </w:rPr>
              <w:t>% успеваемости</w:t>
            </w:r>
          </w:p>
        </w:tc>
        <w:tc>
          <w:tcPr>
            <w:tcW w:w="1417" w:type="dxa"/>
            <w:vAlign w:val="center"/>
          </w:tcPr>
          <w:p w:rsidR="00B04102" w:rsidRPr="00882BEF" w:rsidRDefault="00B04102" w:rsidP="00E676D8">
            <w:pPr>
              <w:pStyle w:val="a4"/>
              <w:jc w:val="center"/>
              <w:rPr>
                <w:b/>
                <w:color w:val="000000"/>
                <w:sz w:val="24"/>
                <w:szCs w:val="24"/>
              </w:rPr>
            </w:pPr>
            <w:r w:rsidRPr="00882BEF">
              <w:rPr>
                <w:b/>
                <w:color w:val="000000"/>
                <w:sz w:val="24"/>
                <w:szCs w:val="24"/>
              </w:rPr>
              <w:t>% качества</w:t>
            </w:r>
          </w:p>
        </w:tc>
        <w:tc>
          <w:tcPr>
            <w:tcW w:w="1276" w:type="dxa"/>
            <w:vAlign w:val="center"/>
          </w:tcPr>
          <w:p w:rsidR="00B04102" w:rsidRPr="00882BEF" w:rsidRDefault="00B04102" w:rsidP="00E676D8">
            <w:pPr>
              <w:pStyle w:val="a4"/>
              <w:jc w:val="center"/>
              <w:rPr>
                <w:b/>
                <w:color w:val="000000"/>
                <w:sz w:val="24"/>
                <w:szCs w:val="24"/>
              </w:rPr>
            </w:pPr>
            <w:r w:rsidRPr="00882BEF">
              <w:rPr>
                <w:b/>
                <w:color w:val="000000"/>
                <w:sz w:val="24"/>
                <w:szCs w:val="24"/>
              </w:rPr>
              <w:t>У.о</w:t>
            </w:r>
          </w:p>
        </w:tc>
      </w:tr>
      <w:tr w:rsidR="00B04102" w:rsidRPr="00882BEF" w:rsidTr="00E676D8">
        <w:tc>
          <w:tcPr>
            <w:tcW w:w="2553" w:type="dxa"/>
          </w:tcPr>
          <w:p w:rsidR="00B04102" w:rsidRPr="00882BEF" w:rsidRDefault="00B04102" w:rsidP="00C86084">
            <w:pPr>
              <w:rPr>
                <w:sz w:val="24"/>
                <w:szCs w:val="24"/>
              </w:rPr>
            </w:pPr>
            <w:r w:rsidRPr="00882BEF">
              <w:rPr>
                <w:sz w:val="24"/>
                <w:szCs w:val="24"/>
              </w:rPr>
              <w:t>Математика ГИА</w:t>
            </w:r>
          </w:p>
        </w:tc>
        <w:tc>
          <w:tcPr>
            <w:tcW w:w="2551" w:type="dxa"/>
          </w:tcPr>
          <w:p w:rsidR="00B04102" w:rsidRPr="00882BEF" w:rsidRDefault="00E676D8" w:rsidP="00C86084">
            <w:pPr>
              <w:pStyle w:val="a4"/>
              <w:jc w:val="center"/>
              <w:rPr>
                <w:color w:val="000000"/>
                <w:sz w:val="24"/>
                <w:szCs w:val="24"/>
              </w:rPr>
            </w:pPr>
            <w:r>
              <w:rPr>
                <w:color w:val="000000"/>
                <w:sz w:val="24"/>
                <w:szCs w:val="24"/>
              </w:rPr>
              <w:t>26</w:t>
            </w:r>
          </w:p>
        </w:tc>
        <w:tc>
          <w:tcPr>
            <w:tcW w:w="1843" w:type="dxa"/>
          </w:tcPr>
          <w:p w:rsidR="00B04102" w:rsidRPr="00882BEF" w:rsidRDefault="00D040F8" w:rsidP="00C86084">
            <w:pPr>
              <w:jc w:val="center"/>
              <w:rPr>
                <w:sz w:val="24"/>
                <w:szCs w:val="24"/>
              </w:rPr>
            </w:pPr>
            <w:r>
              <w:rPr>
                <w:sz w:val="24"/>
                <w:szCs w:val="24"/>
              </w:rPr>
              <w:t>77</w:t>
            </w:r>
          </w:p>
        </w:tc>
        <w:tc>
          <w:tcPr>
            <w:tcW w:w="1417" w:type="dxa"/>
          </w:tcPr>
          <w:p w:rsidR="00B04102" w:rsidRPr="00882BEF" w:rsidRDefault="00D040F8" w:rsidP="00C86084">
            <w:pPr>
              <w:jc w:val="center"/>
              <w:rPr>
                <w:sz w:val="24"/>
                <w:szCs w:val="24"/>
              </w:rPr>
            </w:pPr>
            <w:r>
              <w:rPr>
                <w:sz w:val="24"/>
                <w:szCs w:val="24"/>
              </w:rPr>
              <w:t>27</w:t>
            </w:r>
          </w:p>
        </w:tc>
        <w:tc>
          <w:tcPr>
            <w:tcW w:w="1276" w:type="dxa"/>
          </w:tcPr>
          <w:p w:rsidR="00B04102" w:rsidRPr="00882BEF" w:rsidRDefault="00D040F8" w:rsidP="00C86084">
            <w:pPr>
              <w:jc w:val="center"/>
              <w:rPr>
                <w:sz w:val="24"/>
                <w:szCs w:val="24"/>
              </w:rPr>
            </w:pPr>
            <w:r>
              <w:rPr>
                <w:sz w:val="24"/>
                <w:szCs w:val="24"/>
              </w:rPr>
              <w:t>3,0</w:t>
            </w:r>
          </w:p>
        </w:tc>
      </w:tr>
      <w:tr w:rsidR="00B04102" w:rsidRPr="00882BEF" w:rsidTr="00E676D8">
        <w:tc>
          <w:tcPr>
            <w:tcW w:w="2553" w:type="dxa"/>
          </w:tcPr>
          <w:p w:rsidR="00B04102" w:rsidRPr="00882BEF" w:rsidRDefault="00B04102" w:rsidP="00C86084">
            <w:pPr>
              <w:rPr>
                <w:sz w:val="24"/>
                <w:szCs w:val="24"/>
              </w:rPr>
            </w:pPr>
            <w:r w:rsidRPr="00882BEF">
              <w:rPr>
                <w:sz w:val="24"/>
                <w:szCs w:val="24"/>
              </w:rPr>
              <w:t>Русский язык ГИА</w:t>
            </w:r>
          </w:p>
        </w:tc>
        <w:tc>
          <w:tcPr>
            <w:tcW w:w="2551" w:type="dxa"/>
          </w:tcPr>
          <w:p w:rsidR="00B04102" w:rsidRPr="00882BEF" w:rsidRDefault="00E676D8" w:rsidP="00C86084">
            <w:pPr>
              <w:pStyle w:val="a4"/>
              <w:jc w:val="center"/>
              <w:rPr>
                <w:color w:val="000000"/>
                <w:sz w:val="24"/>
                <w:szCs w:val="24"/>
              </w:rPr>
            </w:pPr>
            <w:r>
              <w:rPr>
                <w:color w:val="000000"/>
                <w:sz w:val="24"/>
                <w:szCs w:val="24"/>
              </w:rPr>
              <w:t>26</w:t>
            </w:r>
          </w:p>
        </w:tc>
        <w:tc>
          <w:tcPr>
            <w:tcW w:w="1843" w:type="dxa"/>
          </w:tcPr>
          <w:p w:rsidR="00B04102" w:rsidRPr="00882BEF" w:rsidRDefault="00D040F8" w:rsidP="00C86084">
            <w:pPr>
              <w:jc w:val="center"/>
              <w:rPr>
                <w:sz w:val="24"/>
                <w:szCs w:val="24"/>
              </w:rPr>
            </w:pPr>
            <w:r>
              <w:rPr>
                <w:sz w:val="24"/>
                <w:szCs w:val="24"/>
              </w:rPr>
              <w:t>65</w:t>
            </w:r>
          </w:p>
        </w:tc>
        <w:tc>
          <w:tcPr>
            <w:tcW w:w="1417" w:type="dxa"/>
          </w:tcPr>
          <w:p w:rsidR="00B04102" w:rsidRPr="00882BEF" w:rsidRDefault="00D040F8" w:rsidP="00C86084">
            <w:pPr>
              <w:jc w:val="center"/>
              <w:rPr>
                <w:sz w:val="24"/>
                <w:szCs w:val="24"/>
              </w:rPr>
            </w:pPr>
            <w:r>
              <w:rPr>
                <w:sz w:val="24"/>
                <w:szCs w:val="24"/>
              </w:rPr>
              <w:t>15</w:t>
            </w:r>
          </w:p>
        </w:tc>
        <w:tc>
          <w:tcPr>
            <w:tcW w:w="1276" w:type="dxa"/>
          </w:tcPr>
          <w:p w:rsidR="00B04102" w:rsidRPr="00882BEF" w:rsidRDefault="00D040F8" w:rsidP="00C86084">
            <w:pPr>
              <w:jc w:val="center"/>
              <w:rPr>
                <w:sz w:val="24"/>
                <w:szCs w:val="24"/>
              </w:rPr>
            </w:pPr>
            <w:r>
              <w:rPr>
                <w:sz w:val="24"/>
                <w:szCs w:val="24"/>
              </w:rPr>
              <w:t>2,8</w:t>
            </w:r>
          </w:p>
        </w:tc>
      </w:tr>
      <w:tr w:rsidR="00B04102" w:rsidRPr="00882BEF" w:rsidTr="00E676D8">
        <w:tc>
          <w:tcPr>
            <w:tcW w:w="2553" w:type="dxa"/>
          </w:tcPr>
          <w:p w:rsidR="00B04102" w:rsidRPr="00882BEF" w:rsidRDefault="00B04102" w:rsidP="00C86084">
            <w:pPr>
              <w:rPr>
                <w:sz w:val="24"/>
                <w:szCs w:val="24"/>
              </w:rPr>
            </w:pPr>
            <w:r w:rsidRPr="00882BEF">
              <w:rPr>
                <w:sz w:val="24"/>
                <w:szCs w:val="24"/>
              </w:rPr>
              <w:t>Информатика и ИКТ</w:t>
            </w:r>
          </w:p>
        </w:tc>
        <w:tc>
          <w:tcPr>
            <w:tcW w:w="2551" w:type="dxa"/>
          </w:tcPr>
          <w:p w:rsidR="00B04102" w:rsidRPr="00882BEF" w:rsidRDefault="00E676D8" w:rsidP="00C86084">
            <w:pPr>
              <w:pStyle w:val="a4"/>
              <w:jc w:val="center"/>
              <w:rPr>
                <w:color w:val="000000"/>
                <w:sz w:val="24"/>
                <w:szCs w:val="24"/>
              </w:rPr>
            </w:pPr>
            <w:r>
              <w:rPr>
                <w:color w:val="000000"/>
                <w:sz w:val="24"/>
                <w:szCs w:val="24"/>
              </w:rPr>
              <w:t>2</w:t>
            </w:r>
          </w:p>
        </w:tc>
        <w:tc>
          <w:tcPr>
            <w:tcW w:w="1843" w:type="dxa"/>
          </w:tcPr>
          <w:p w:rsidR="00B04102" w:rsidRPr="00882BEF" w:rsidRDefault="00E676D8" w:rsidP="00C86084">
            <w:pPr>
              <w:jc w:val="center"/>
              <w:rPr>
                <w:sz w:val="24"/>
                <w:szCs w:val="24"/>
              </w:rPr>
            </w:pPr>
            <w:r>
              <w:rPr>
                <w:sz w:val="24"/>
                <w:szCs w:val="24"/>
              </w:rPr>
              <w:t>100</w:t>
            </w:r>
          </w:p>
        </w:tc>
        <w:tc>
          <w:tcPr>
            <w:tcW w:w="1417" w:type="dxa"/>
          </w:tcPr>
          <w:p w:rsidR="00B04102" w:rsidRPr="00882BEF" w:rsidRDefault="00D040F8" w:rsidP="00C86084">
            <w:pPr>
              <w:jc w:val="center"/>
              <w:rPr>
                <w:sz w:val="24"/>
                <w:szCs w:val="24"/>
              </w:rPr>
            </w:pPr>
            <w:r>
              <w:rPr>
                <w:sz w:val="24"/>
                <w:szCs w:val="24"/>
              </w:rPr>
              <w:t>100</w:t>
            </w:r>
          </w:p>
        </w:tc>
        <w:tc>
          <w:tcPr>
            <w:tcW w:w="1276" w:type="dxa"/>
          </w:tcPr>
          <w:p w:rsidR="00B04102" w:rsidRPr="00882BEF" w:rsidRDefault="00D040F8" w:rsidP="00C86084">
            <w:pPr>
              <w:jc w:val="center"/>
              <w:rPr>
                <w:sz w:val="24"/>
                <w:szCs w:val="24"/>
              </w:rPr>
            </w:pPr>
            <w:r>
              <w:rPr>
                <w:sz w:val="24"/>
                <w:szCs w:val="24"/>
              </w:rPr>
              <w:t>4,5</w:t>
            </w:r>
          </w:p>
        </w:tc>
      </w:tr>
      <w:tr w:rsidR="00B04102" w:rsidRPr="00882BEF" w:rsidTr="00E676D8">
        <w:trPr>
          <w:trHeight w:val="90"/>
        </w:trPr>
        <w:tc>
          <w:tcPr>
            <w:tcW w:w="2553" w:type="dxa"/>
          </w:tcPr>
          <w:p w:rsidR="00B04102" w:rsidRPr="00882BEF" w:rsidRDefault="00B04102" w:rsidP="00C86084">
            <w:pPr>
              <w:rPr>
                <w:sz w:val="24"/>
                <w:szCs w:val="24"/>
              </w:rPr>
            </w:pPr>
            <w:r w:rsidRPr="00882BEF">
              <w:rPr>
                <w:sz w:val="24"/>
                <w:szCs w:val="24"/>
              </w:rPr>
              <w:t>Обществознание</w:t>
            </w:r>
          </w:p>
        </w:tc>
        <w:tc>
          <w:tcPr>
            <w:tcW w:w="2551" w:type="dxa"/>
          </w:tcPr>
          <w:p w:rsidR="00B04102" w:rsidRPr="00882BEF" w:rsidRDefault="00E676D8" w:rsidP="00C86084">
            <w:pPr>
              <w:pStyle w:val="a4"/>
              <w:jc w:val="center"/>
              <w:rPr>
                <w:color w:val="000000"/>
                <w:sz w:val="24"/>
                <w:szCs w:val="24"/>
              </w:rPr>
            </w:pPr>
            <w:r>
              <w:rPr>
                <w:color w:val="000000"/>
                <w:sz w:val="24"/>
                <w:szCs w:val="24"/>
              </w:rPr>
              <w:t>14</w:t>
            </w:r>
          </w:p>
        </w:tc>
        <w:tc>
          <w:tcPr>
            <w:tcW w:w="1843" w:type="dxa"/>
          </w:tcPr>
          <w:p w:rsidR="00B04102" w:rsidRPr="00882BEF" w:rsidRDefault="00D040F8" w:rsidP="00C86084">
            <w:pPr>
              <w:pStyle w:val="a4"/>
              <w:jc w:val="center"/>
              <w:rPr>
                <w:color w:val="000000"/>
                <w:sz w:val="24"/>
                <w:szCs w:val="24"/>
              </w:rPr>
            </w:pPr>
            <w:r>
              <w:rPr>
                <w:color w:val="000000"/>
                <w:sz w:val="24"/>
                <w:szCs w:val="24"/>
              </w:rPr>
              <w:t>100</w:t>
            </w:r>
          </w:p>
        </w:tc>
        <w:tc>
          <w:tcPr>
            <w:tcW w:w="1417" w:type="dxa"/>
          </w:tcPr>
          <w:p w:rsidR="00B04102" w:rsidRPr="00882BEF" w:rsidRDefault="00690ED9" w:rsidP="00C86084">
            <w:pPr>
              <w:pStyle w:val="a4"/>
              <w:jc w:val="center"/>
              <w:rPr>
                <w:color w:val="000000"/>
                <w:sz w:val="24"/>
                <w:szCs w:val="24"/>
              </w:rPr>
            </w:pPr>
            <w:r>
              <w:rPr>
                <w:color w:val="000000"/>
                <w:sz w:val="24"/>
                <w:szCs w:val="24"/>
              </w:rPr>
              <w:t>28,6</w:t>
            </w:r>
          </w:p>
        </w:tc>
        <w:tc>
          <w:tcPr>
            <w:tcW w:w="1276" w:type="dxa"/>
          </w:tcPr>
          <w:p w:rsidR="00B04102" w:rsidRPr="00882BEF" w:rsidRDefault="00D040F8" w:rsidP="00C86084">
            <w:pPr>
              <w:pStyle w:val="a4"/>
              <w:jc w:val="center"/>
              <w:rPr>
                <w:color w:val="000000"/>
                <w:sz w:val="24"/>
                <w:szCs w:val="24"/>
              </w:rPr>
            </w:pPr>
            <w:r>
              <w:rPr>
                <w:color w:val="000000"/>
                <w:sz w:val="24"/>
                <w:szCs w:val="24"/>
              </w:rPr>
              <w:t>3,3</w:t>
            </w:r>
          </w:p>
        </w:tc>
      </w:tr>
      <w:tr w:rsidR="00B04102" w:rsidRPr="00882BEF" w:rsidTr="00E676D8">
        <w:tc>
          <w:tcPr>
            <w:tcW w:w="2553" w:type="dxa"/>
          </w:tcPr>
          <w:p w:rsidR="00B04102" w:rsidRPr="00882BEF" w:rsidRDefault="00B04102" w:rsidP="00C86084">
            <w:pPr>
              <w:rPr>
                <w:sz w:val="24"/>
                <w:szCs w:val="24"/>
              </w:rPr>
            </w:pPr>
            <w:r w:rsidRPr="00882BEF">
              <w:rPr>
                <w:sz w:val="24"/>
                <w:szCs w:val="24"/>
              </w:rPr>
              <w:t>География</w:t>
            </w:r>
          </w:p>
        </w:tc>
        <w:tc>
          <w:tcPr>
            <w:tcW w:w="2551" w:type="dxa"/>
          </w:tcPr>
          <w:p w:rsidR="00B04102" w:rsidRPr="00882BEF" w:rsidRDefault="00690ED9" w:rsidP="00C86084">
            <w:pPr>
              <w:pStyle w:val="a4"/>
              <w:jc w:val="center"/>
              <w:rPr>
                <w:color w:val="000000"/>
                <w:sz w:val="24"/>
                <w:szCs w:val="24"/>
              </w:rPr>
            </w:pPr>
            <w:r>
              <w:rPr>
                <w:color w:val="000000"/>
                <w:sz w:val="24"/>
                <w:szCs w:val="24"/>
              </w:rPr>
              <w:t>6</w:t>
            </w:r>
          </w:p>
        </w:tc>
        <w:tc>
          <w:tcPr>
            <w:tcW w:w="1843" w:type="dxa"/>
          </w:tcPr>
          <w:p w:rsidR="00B04102" w:rsidRPr="00882BEF" w:rsidRDefault="00D040F8" w:rsidP="00C86084">
            <w:pPr>
              <w:pStyle w:val="a4"/>
              <w:jc w:val="center"/>
              <w:rPr>
                <w:color w:val="000000"/>
                <w:sz w:val="24"/>
                <w:szCs w:val="24"/>
              </w:rPr>
            </w:pPr>
            <w:r>
              <w:rPr>
                <w:color w:val="000000"/>
                <w:sz w:val="24"/>
                <w:szCs w:val="24"/>
              </w:rPr>
              <w:t>100</w:t>
            </w:r>
          </w:p>
        </w:tc>
        <w:tc>
          <w:tcPr>
            <w:tcW w:w="1417" w:type="dxa"/>
          </w:tcPr>
          <w:p w:rsidR="00B04102" w:rsidRPr="00882BEF" w:rsidRDefault="00690ED9" w:rsidP="00C86084">
            <w:pPr>
              <w:pStyle w:val="a4"/>
              <w:jc w:val="center"/>
              <w:rPr>
                <w:color w:val="000000"/>
                <w:sz w:val="24"/>
                <w:szCs w:val="24"/>
              </w:rPr>
            </w:pPr>
            <w:r>
              <w:rPr>
                <w:color w:val="000000"/>
                <w:sz w:val="24"/>
                <w:szCs w:val="24"/>
              </w:rPr>
              <w:t>33</w:t>
            </w:r>
          </w:p>
        </w:tc>
        <w:tc>
          <w:tcPr>
            <w:tcW w:w="1276" w:type="dxa"/>
          </w:tcPr>
          <w:p w:rsidR="00B04102" w:rsidRPr="00882BEF" w:rsidRDefault="00690ED9" w:rsidP="00C86084">
            <w:pPr>
              <w:pStyle w:val="a4"/>
              <w:jc w:val="center"/>
              <w:rPr>
                <w:color w:val="000000"/>
                <w:sz w:val="24"/>
                <w:szCs w:val="24"/>
              </w:rPr>
            </w:pPr>
            <w:r>
              <w:rPr>
                <w:color w:val="000000"/>
                <w:sz w:val="24"/>
                <w:szCs w:val="24"/>
              </w:rPr>
              <w:t>3,5</w:t>
            </w:r>
          </w:p>
        </w:tc>
      </w:tr>
      <w:tr w:rsidR="00B04102" w:rsidRPr="00882BEF" w:rsidTr="00E676D8">
        <w:tc>
          <w:tcPr>
            <w:tcW w:w="2553" w:type="dxa"/>
          </w:tcPr>
          <w:p w:rsidR="00B04102" w:rsidRPr="00882BEF" w:rsidRDefault="00B04102" w:rsidP="00C86084">
            <w:pPr>
              <w:rPr>
                <w:sz w:val="24"/>
                <w:szCs w:val="24"/>
              </w:rPr>
            </w:pPr>
            <w:r w:rsidRPr="00882BEF">
              <w:rPr>
                <w:sz w:val="24"/>
                <w:szCs w:val="24"/>
              </w:rPr>
              <w:t>ОБЖ</w:t>
            </w:r>
          </w:p>
        </w:tc>
        <w:tc>
          <w:tcPr>
            <w:tcW w:w="2551" w:type="dxa"/>
          </w:tcPr>
          <w:p w:rsidR="00B04102" w:rsidRPr="00882BEF" w:rsidRDefault="00E676D8" w:rsidP="00C86084">
            <w:pPr>
              <w:pStyle w:val="a4"/>
              <w:jc w:val="center"/>
              <w:rPr>
                <w:color w:val="000000"/>
                <w:sz w:val="24"/>
                <w:szCs w:val="24"/>
              </w:rPr>
            </w:pPr>
            <w:r>
              <w:rPr>
                <w:color w:val="000000"/>
                <w:sz w:val="24"/>
                <w:szCs w:val="24"/>
              </w:rPr>
              <w:t>26</w:t>
            </w:r>
          </w:p>
        </w:tc>
        <w:tc>
          <w:tcPr>
            <w:tcW w:w="1843" w:type="dxa"/>
          </w:tcPr>
          <w:p w:rsidR="00B04102" w:rsidRPr="00882BEF" w:rsidRDefault="00D040F8" w:rsidP="00C86084">
            <w:pPr>
              <w:pStyle w:val="a4"/>
              <w:jc w:val="center"/>
              <w:rPr>
                <w:color w:val="000000"/>
                <w:sz w:val="24"/>
                <w:szCs w:val="24"/>
              </w:rPr>
            </w:pPr>
            <w:r>
              <w:rPr>
                <w:color w:val="000000"/>
                <w:sz w:val="24"/>
                <w:szCs w:val="24"/>
              </w:rPr>
              <w:t>100</w:t>
            </w:r>
          </w:p>
        </w:tc>
        <w:tc>
          <w:tcPr>
            <w:tcW w:w="1417" w:type="dxa"/>
          </w:tcPr>
          <w:p w:rsidR="00B04102" w:rsidRPr="00882BEF" w:rsidRDefault="00690ED9" w:rsidP="00C86084">
            <w:pPr>
              <w:pStyle w:val="a4"/>
              <w:jc w:val="center"/>
              <w:rPr>
                <w:color w:val="000000"/>
                <w:sz w:val="24"/>
                <w:szCs w:val="24"/>
              </w:rPr>
            </w:pPr>
            <w:r>
              <w:rPr>
                <w:color w:val="000000"/>
                <w:sz w:val="24"/>
                <w:szCs w:val="24"/>
              </w:rPr>
              <w:t>42</w:t>
            </w:r>
          </w:p>
        </w:tc>
        <w:tc>
          <w:tcPr>
            <w:tcW w:w="1276" w:type="dxa"/>
          </w:tcPr>
          <w:p w:rsidR="00B04102" w:rsidRPr="00882BEF" w:rsidRDefault="00690ED9" w:rsidP="00C86084">
            <w:pPr>
              <w:pStyle w:val="a4"/>
              <w:jc w:val="center"/>
              <w:rPr>
                <w:color w:val="000000"/>
                <w:sz w:val="24"/>
                <w:szCs w:val="24"/>
              </w:rPr>
            </w:pPr>
            <w:r>
              <w:rPr>
                <w:color w:val="000000"/>
                <w:sz w:val="24"/>
                <w:szCs w:val="24"/>
              </w:rPr>
              <w:t>3,6</w:t>
            </w:r>
          </w:p>
        </w:tc>
      </w:tr>
      <w:tr w:rsidR="00B04102" w:rsidRPr="00882BEF" w:rsidTr="00E676D8">
        <w:tc>
          <w:tcPr>
            <w:tcW w:w="2553" w:type="dxa"/>
          </w:tcPr>
          <w:p w:rsidR="00B04102" w:rsidRPr="00882BEF" w:rsidRDefault="00B04102" w:rsidP="00C86084">
            <w:pPr>
              <w:rPr>
                <w:sz w:val="24"/>
                <w:szCs w:val="24"/>
              </w:rPr>
            </w:pPr>
            <w:r w:rsidRPr="00882BEF">
              <w:rPr>
                <w:sz w:val="24"/>
                <w:szCs w:val="24"/>
              </w:rPr>
              <w:t>Физкультура</w:t>
            </w:r>
          </w:p>
        </w:tc>
        <w:tc>
          <w:tcPr>
            <w:tcW w:w="2551" w:type="dxa"/>
          </w:tcPr>
          <w:p w:rsidR="00B04102" w:rsidRPr="00882BEF" w:rsidRDefault="00E676D8" w:rsidP="00C86084">
            <w:pPr>
              <w:pStyle w:val="a4"/>
              <w:jc w:val="center"/>
              <w:rPr>
                <w:color w:val="000000"/>
                <w:sz w:val="24"/>
                <w:szCs w:val="24"/>
              </w:rPr>
            </w:pPr>
            <w:r>
              <w:rPr>
                <w:color w:val="000000"/>
                <w:sz w:val="24"/>
                <w:szCs w:val="24"/>
              </w:rPr>
              <w:t>3</w:t>
            </w:r>
          </w:p>
        </w:tc>
        <w:tc>
          <w:tcPr>
            <w:tcW w:w="1843" w:type="dxa"/>
          </w:tcPr>
          <w:p w:rsidR="00B04102" w:rsidRPr="00882BEF" w:rsidRDefault="00D040F8" w:rsidP="00C86084">
            <w:pPr>
              <w:pStyle w:val="a4"/>
              <w:jc w:val="center"/>
              <w:rPr>
                <w:color w:val="000000"/>
                <w:sz w:val="24"/>
                <w:szCs w:val="24"/>
              </w:rPr>
            </w:pPr>
            <w:r>
              <w:rPr>
                <w:color w:val="000000"/>
                <w:sz w:val="24"/>
                <w:szCs w:val="24"/>
              </w:rPr>
              <w:t>100</w:t>
            </w:r>
          </w:p>
        </w:tc>
        <w:tc>
          <w:tcPr>
            <w:tcW w:w="1417" w:type="dxa"/>
          </w:tcPr>
          <w:p w:rsidR="00B04102" w:rsidRPr="00882BEF" w:rsidRDefault="00690ED9" w:rsidP="00C86084">
            <w:pPr>
              <w:pStyle w:val="a4"/>
              <w:jc w:val="center"/>
              <w:rPr>
                <w:color w:val="000000"/>
                <w:sz w:val="24"/>
                <w:szCs w:val="24"/>
              </w:rPr>
            </w:pPr>
            <w:r>
              <w:rPr>
                <w:color w:val="000000"/>
                <w:sz w:val="24"/>
                <w:szCs w:val="24"/>
              </w:rPr>
              <w:t>67</w:t>
            </w:r>
          </w:p>
        </w:tc>
        <w:tc>
          <w:tcPr>
            <w:tcW w:w="1276" w:type="dxa"/>
          </w:tcPr>
          <w:p w:rsidR="00B04102" w:rsidRPr="00882BEF" w:rsidRDefault="00690ED9" w:rsidP="00C86084">
            <w:pPr>
              <w:pStyle w:val="a4"/>
              <w:jc w:val="center"/>
              <w:rPr>
                <w:color w:val="000000"/>
                <w:sz w:val="24"/>
                <w:szCs w:val="24"/>
              </w:rPr>
            </w:pPr>
            <w:r>
              <w:rPr>
                <w:color w:val="000000"/>
                <w:sz w:val="24"/>
                <w:szCs w:val="24"/>
              </w:rPr>
              <w:t>4,0</w:t>
            </w:r>
          </w:p>
        </w:tc>
      </w:tr>
      <w:tr w:rsidR="00B04102" w:rsidRPr="00882BEF" w:rsidTr="00E676D8">
        <w:tc>
          <w:tcPr>
            <w:tcW w:w="2553" w:type="dxa"/>
          </w:tcPr>
          <w:p w:rsidR="00B04102" w:rsidRPr="00882BEF" w:rsidRDefault="00B04102" w:rsidP="00C86084">
            <w:pPr>
              <w:rPr>
                <w:sz w:val="24"/>
                <w:szCs w:val="24"/>
              </w:rPr>
            </w:pPr>
            <w:r w:rsidRPr="00882BEF">
              <w:rPr>
                <w:sz w:val="24"/>
                <w:szCs w:val="24"/>
              </w:rPr>
              <w:t>Биология</w:t>
            </w:r>
          </w:p>
        </w:tc>
        <w:tc>
          <w:tcPr>
            <w:tcW w:w="2551" w:type="dxa"/>
          </w:tcPr>
          <w:p w:rsidR="00B04102" w:rsidRPr="00882BEF" w:rsidRDefault="00E676D8" w:rsidP="00C86084">
            <w:pPr>
              <w:pStyle w:val="a4"/>
              <w:jc w:val="center"/>
              <w:rPr>
                <w:color w:val="000000"/>
                <w:sz w:val="24"/>
                <w:szCs w:val="24"/>
              </w:rPr>
            </w:pPr>
            <w:r>
              <w:rPr>
                <w:color w:val="000000"/>
                <w:sz w:val="24"/>
                <w:szCs w:val="24"/>
              </w:rPr>
              <w:t>1</w:t>
            </w:r>
          </w:p>
        </w:tc>
        <w:tc>
          <w:tcPr>
            <w:tcW w:w="1843" w:type="dxa"/>
          </w:tcPr>
          <w:p w:rsidR="00B04102" w:rsidRPr="00882BEF" w:rsidRDefault="00E676D8" w:rsidP="00C86084">
            <w:pPr>
              <w:pStyle w:val="a4"/>
              <w:jc w:val="center"/>
              <w:rPr>
                <w:color w:val="000000"/>
                <w:sz w:val="24"/>
                <w:szCs w:val="24"/>
              </w:rPr>
            </w:pPr>
            <w:r>
              <w:rPr>
                <w:color w:val="000000"/>
                <w:sz w:val="24"/>
                <w:szCs w:val="24"/>
              </w:rPr>
              <w:t>100</w:t>
            </w:r>
          </w:p>
        </w:tc>
        <w:tc>
          <w:tcPr>
            <w:tcW w:w="1417" w:type="dxa"/>
          </w:tcPr>
          <w:p w:rsidR="00B04102" w:rsidRPr="00882BEF" w:rsidRDefault="00E676D8" w:rsidP="00C86084">
            <w:pPr>
              <w:pStyle w:val="a4"/>
              <w:jc w:val="center"/>
              <w:rPr>
                <w:color w:val="000000"/>
                <w:sz w:val="24"/>
                <w:szCs w:val="24"/>
              </w:rPr>
            </w:pPr>
            <w:r>
              <w:rPr>
                <w:color w:val="000000"/>
                <w:sz w:val="24"/>
                <w:szCs w:val="24"/>
              </w:rPr>
              <w:t>0</w:t>
            </w:r>
          </w:p>
        </w:tc>
        <w:tc>
          <w:tcPr>
            <w:tcW w:w="1276" w:type="dxa"/>
          </w:tcPr>
          <w:p w:rsidR="00B04102" w:rsidRPr="00882BEF" w:rsidRDefault="00E676D8" w:rsidP="00C86084">
            <w:pPr>
              <w:pStyle w:val="a4"/>
              <w:jc w:val="center"/>
              <w:rPr>
                <w:color w:val="000000"/>
                <w:sz w:val="24"/>
                <w:szCs w:val="24"/>
              </w:rPr>
            </w:pPr>
            <w:r>
              <w:rPr>
                <w:color w:val="000000"/>
                <w:sz w:val="24"/>
                <w:szCs w:val="24"/>
              </w:rPr>
              <w:t>3,0</w:t>
            </w:r>
          </w:p>
        </w:tc>
      </w:tr>
    </w:tbl>
    <w:p w:rsidR="00B04102" w:rsidRPr="003455AE" w:rsidRDefault="00B04102" w:rsidP="00B04102">
      <w:pPr>
        <w:pStyle w:val="a4"/>
        <w:ind w:left="720"/>
        <w:jc w:val="both"/>
        <w:rPr>
          <w:color w:val="000000"/>
          <w:sz w:val="24"/>
          <w:szCs w:val="24"/>
        </w:rPr>
      </w:pPr>
    </w:p>
    <w:p w:rsidR="00B04102" w:rsidRPr="00882BEF" w:rsidRDefault="00B04102" w:rsidP="00B04102">
      <w:pPr>
        <w:pStyle w:val="a4"/>
        <w:ind w:firstLine="567"/>
        <w:jc w:val="both"/>
        <w:rPr>
          <w:sz w:val="24"/>
          <w:szCs w:val="24"/>
        </w:rPr>
      </w:pPr>
      <w:r w:rsidRPr="00882BEF">
        <w:rPr>
          <w:sz w:val="24"/>
          <w:szCs w:val="24"/>
        </w:rPr>
        <w:t>Наиболее популярными предметами по выбору у 9-классников являются ОБЖ, обществознание, Предметы образовательной области «Естествознание» учащиеся выбирают реже.</w:t>
      </w:r>
    </w:p>
    <w:p w:rsidR="00B04102" w:rsidRPr="00B63E51" w:rsidRDefault="00B04102" w:rsidP="00B04102">
      <w:pPr>
        <w:pStyle w:val="a4"/>
        <w:ind w:firstLine="567"/>
        <w:jc w:val="both"/>
        <w:rPr>
          <w:rFonts w:ascii="Verdana" w:hAnsi="Verdana"/>
          <w:color w:val="000000"/>
          <w:sz w:val="28"/>
          <w:szCs w:val="28"/>
        </w:rPr>
      </w:pPr>
    </w:p>
    <w:p w:rsidR="00B04102" w:rsidRPr="00882BEF" w:rsidRDefault="00B04102" w:rsidP="00B04102">
      <w:pPr>
        <w:pStyle w:val="a4"/>
        <w:jc w:val="both"/>
        <w:rPr>
          <w:b/>
          <w:color w:val="000000"/>
          <w:sz w:val="24"/>
          <w:szCs w:val="24"/>
        </w:rPr>
      </w:pPr>
      <w:r w:rsidRPr="00882BEF">
        <w:rPr>
          <w:b/>
          <w:color w:val="000000"/>
          <w:sz w:val="24"/>
          <w:szCs w:val="24"/>
        </w:rPr>
        <w:t xml:space="preserve">Государственная (итоговая) аттестация выпускников, освоивших образовательные стандарты среднего (полного) общего образования </w:t>
      </w:r>
    </w:p>
    <w:p w:rsidR="00B04102" w:rsidRPr="00882BEF" w:rsidRDefault="00B04102" w:rsidP="00B04102">
      <w:pPr>
        <w:pStyle w:val="a4"/>
        <w:ind w:left="720"/>
        <w:jc w:val="both"/>
        <w:rPr>
          <w:color w:val="000000"/>
          <w:sz w:val="24"/>
          <w:szCs w:val="24"/>
        </w:rPr>
      </w:pPr>
    </w:p>
    <w:tbl>
      <w:tblPr>
        <w:tblStyle w:val="a5"/>
        <w:tblW w:w="5000" w:type="pct"/>
        <w:tblLayout w:type="fixed"/>
        <w:tblLook w:val="04A0"/>
      </w:tblPr>
      <w:tblGrid>
        <w:gridCol w:w="2445"/>
        <w:gridCol w:w="1208"/>
        <w:gridCol w:w="1133"/>
        <w:gridCol w:w="1133"/>
        <w:gridCol w:w="992"/>
        <w:gridCol w:w="993"/>
        <w:gridCol w:w="852"/>
        <w:gridCol w:w="815"/>
      </w:tblGrid>
      <w:tr w:rsidR="007A5DAE" w:rsidRPr="00882BEF" w:rsidTr="007A5DAE">
        <w:tc>
          <w:tcPr>
            <w:tcW w:w="1277" w:type="pct"/>
            <w:vMerge w:val="restart"/>
            <w:vAlign w:val="center"/>
          </w:tcPr>
          <w:p w:rsidR="007A5DAE" w:rsidRPr="00882BEF" w:rsidRDefault="007A5DAE" w:rsidP="00C86084">
            <w:pPr>
              <w:pStyle w:val="a4"/>
              <w:jc w:val="center"/>
              <w:rPr>
                <w:b/>
                <w:color w:val="000000"/>
                <w:sz w:val="24"/>
                <w:szCs w:val="24"/>
              </w:rPr>
            </w:pPr>
            <w:r w:rsidRPr="00882BEF">
              <w:rPr>
                <w:b/>
                <w:color w:val="000000"/>
                <w:sz w:val="24"/>
                <w:szCs w:val="24"/>
              </w:rPr>
              <w:t>предмет</w:t>
            </w:r>
          </w:p>
        </w:tc>
        <w:tc>
          <w:tcPr>
            <w:tcW w:w="3723" w:type="pct"/>
            <w:gridSpan w:val="7"/>
          </w:tcPr>
          <w:p w:rsidR="007A5DAE" w:rsidRDefault="007A5DAE" w:rsidP="00C86084">
            <w:pPr>
              <w:pStyle w:val="a4"/>
              <w:jc w:val="center"/>
              <w:rPr>
                <w:b/>
                <w:color w:val="000000"/>
                <w:sz w:val="24"/>
                <w:szCs w:val="24"/>
              </w:rPr>
            </w:pPr>
            <w:r>
              <w:rPr>
                <w:b/>
                <w:color w:val="000000"/>
                <w:sz w:val="24"/>
                <w:szCs w:val="24"/>
              </w:rPr>
              <w:t>2010-2011</w:t>
            </w:r>
          </w:p>
        </w:tc>
      </w:tr>
      <w:tr w:rsidR="007A5DAE" w:rsidRPr="00882BEF" w:rsidTr="007A5DAE">
        <w:tc>
          <w:tcPr>
            <w:tcW w:w="1277" w:type="pct"/>
            <w:vMerge/>
          </w:tcPr>
          <w:p w:rsidR="007A5DAE" w:rsidRPr="00882BEF" w:rsidRDefault="007A5DAE" w:rsidP="00C86084">
            <w:pPr>
              <w:pStyle w:val="a4"/>
              <w:jc w:val="both"/>
              <w:rPr>
                <w:b/>
                <w:color w:val="000000"/>
                <w:sz w:val="24"/>
                <w:szCs w:val="24"/>
              </w:rPr>
            </w:pPr>
          </w:p>
        </w:tc>
        <w:tc>
          <w:tcPr>
            <w:tcW w:w="631" w:type="pct"/>
          </w:tcPr>
          <w:p w:rsidR="007A5DAE" w:rsidRPr="007A5DAE" w:rsidRDefault="007A5DAE" w:rsidP="00C86084">
            <w:pPr>
              <w:pStyle w:val="a4"/>
              <w:jc w:val="center"/>
              <w:rPr>
                <w:b/>
                <w:color w:val="000000"/>
              </w:rPr>
            </w:pPr>
            <w:r w:rsidRPr="007A5DAE">
              <w:rPr>
                <w:b/>
                <w:color w:val="000000"/>
              </w:rPr>
              <w:t>Кол-во сдававших</w:t>
            </w:r>
          </w:p>
        </w:tc>
        <w:tc>
          <w:tcPr>
            <w:tcW w:w="592" w:type="pct"/>
          </w:tcPr>
          <w:p w:rsidR="007A5DAE" w:rsidRPr="007A5DAE" w:rsidRDefault="007A5DAE" w:rsidP="00C86084">
            <w:pPr>
              <w:pStyle w:val="a4"/>
              <w:jc w:val="center"/>
              <w:rPr>
                <w:b/>
                <w:color w:val="000000"/>
              </w:rPr>
            </w:pPr>
            <w:r w:rsidRPr="007A5DAE">
              <w:rPr>
                <w:b/>
                <w:color w:val="000000"/>
              </w:rPr>
              <w:t>Кол-во</w:t>
            </w:r>
            <w:r w:rsidR="007946D9">
              <w:rPr>
                <w:b/>
                <w:color w:val="000000"/>
              </w:rPr>
              <w:t xml:space="preserve"> сда</w:t>
            </w:r>
            <w:r w:rsidRPr="007A5DAE">
              <w:rPr>
                <w:b/>
                <w:color w:val="000000"/>
              </w:rPr>
              <w:t>вших</w:t>
            </w:r>
          </w:p>
        </w:tc>
        <w:tc>
          <w:tcPr>
            <w:tcW w:w="592" w:type="pct"/>
          </w:tcPr>
          <w:p w:rsidR="007A5DAE" w:rsidRPr="007A5DAE" w:rsidRDefault="007A5DAE" w:rsidP="00C86084">
            <w:pPr>
              <w:pStyle w:val="a4"/>
              <w:jc w:val="center"/>
              <w:rPr>
                <w:b/>
                <w:color w:val="000000"/>
              </w:rPr>
            </w:pPr>
            <w:r w:rsidRPr="007A5DAE">
              <w:rPr>
                <w:b/>
                <w:color w:val="000000"/>
              </w:rPr>
              <w:t>Проходной балл</w:t>
            </w:r>
          </w:p>
        </w:tc>
        <w:tc>
          <w:tcPr>
            <w:tcW w:w="518" w:type="pct"/>
          </w:tcPr>
          <w:p w:rsidR="007A5DAE" w:rsidRPr="007A5DAE" w:rsidRDefault="007A5DAE" w:rsidP="00C86084">
            <w:pPr>
              <w:pStyle w:val="a4"/>
              <w:jc w:val="center"/>
              <w:rPr>
                <w:b/>
                <w:color w:val="000000"/>
              </w:rPr>
            </w:pPr>
            <w:r w:rsidRPr="007A5DAE">
              <w:rPr>
                <w:b/>
                <w:color w:val="000000"/>
              </w:rPr>
              <w:t>Ср.балл по школе</w:t>
            </w:r>
          </w:p>
        </w:tc>
        <w:tc>
          <w:tcPr>
            <w:tcW w:w="519" w:type="pct"/>
          </w:tcPr>
          <w:p w:rsidR="007A5DAE" w:rsidRPr="007A5DAE" w:rsidRDefault="007A5DAE" w:rsidP="00C86084">
            <w:pPr>
              <w:pStyle w:val="a4"/>
              <w:jc w:val="center"/>
              <w:rPr>
                <w:b/>
                <w:color w:val="000000"/>
              </w:rPr>
            </w:pPr>
            <w:r w:rsidRPr="007A5DAE">
              <w:rPr>
                <w:b/>
                <w:color w:val="000000"/>
              </w:rPr>
              <w:t>Ср.балл по району</w:t>
            </w:r>
          </w:p>
        </w:tc>
        <w:tc>
          <w:tcPr>
            <w:tcW w:w="445" w:type="pct"/>
          </w:tcPr>
          <w:p w:rsidR="007A5DAE" w:rsidRPr="007A5DAE" w:rsidRDefault="007A5DAE" w:rsidP="00C86084">
            <w:pPr>
              <w:pStyle w:val="a4"/>
              <w:jc w:val="center"/>
              <w:rPr>
                <w:b/>
                <w:color w:val="000000"/>
              </w:rPr>
            </w:pPr>
            <w:r w:rsidRPr="007A5DAE">
              <w:rPr>
                <w:b/>
                <w:color w:val="000000"/>
              </w:rPr>
              <w:t>Макс.балл по школе</w:t>
            </w:r>
          </w:p>
        </w:tc>
        <w:tc>
          <w:tcPr>
            <w:tcW w:w="426" w:type="pct"/>
          </w:tcPr>
          <w:p w:rsidR="007A5DAE" w:rsidRDefault="007A5DAE" w:rsidP="00C86084">
            <w:pPr>
              <w:pStyle w:val="a4"/>
              <w:jc w:val="center"/>
              <w:rPr>
                <w:b/>
                <w:color w:val="000000"/>
              </w:rPr>
            </w:pPr>
            <w:r>
              <w:rPr>
                <w:b/>
                <w:color w:val="000000"/>
              </w:rPr>
              <w:t>Мин.</w:t>
            </w:r>
          </w:p>
          <w:p w:rsidR="007A5DAE" w:rsidRPr="007A5DAE" w:rsidRDefault="007A5DAE" w:rsidP="00C86084">
            <w:pPr>
              <w:pStyle w:val="a4"/>
              <w:jc w:val="center"/>
              <w:rPr>
                <w:b/>
                <w:color w:val="000000"/>
              </w:rPr>
            </w:pPr>
            <w:r>
              <w:rPr>
                <w:b/>
                <w:color w:val="000000"/>
              </w:rPr>
              <w:t>балл по школе</w:t>
            </w:r>
          </w:p>
        </w:tc>
      </w:tr>
      <w:tr w:rsidR="007A5DAE" w:rsidRPr="00882BEF" w:rsidTr="007A5DAE">
        <w:tc>
          <w:tcPr>
            <w:tcW w:w="1277" w:type="pct"/>
          </w:tcPr>
          <w:p w:rsidR="007A5DAE" w:rsidRPr="007A5DAE" w:rsidRDefault="007A5DAE" w:rsidP="00C86084">
            <w:pPr>
              <w:rPr>
                <w:sz w:val="22"/>
                <w:szCs w:val="22"/>
              </w:rPr>
            </w:pPr>
            <w:r w:rsidRPr="007A5DAE">
              <w:rPr>
                <w:sz w:val="22"/>
                <w:szCs w:val="22"/>
              </w:rPr>
              <w:t>Русский язык</w:t>
            </w:r>
          </w:p>
        </w:tc>
        <w:tc>
          <w:tcPr>
            <w:tcW w:w="631" w:type="pct"/>
          </w:tcPr>
          <w:p w:rsidR="007A5DAE" w:rsidRPr="007A5DAE" w:rsidRDefault="007A5DAE" w:rsidP="00C86084">
            <w:pPr>
              <w:pStyle w:val="a4"/>
              <w:jc w:val="center"/>
              <w:rPr>
                <w:color w:val="000000"/>
                <w:sz w:val="22"/>
                <w:szCs w:val="22"/>
              </w:rPr>
            </w:pPr>
            <w:r w:rsidRPr="007A5DAE">
              <w:rPr>
                <w:color w:val="000000"/>
                <w:sz w:val="22"/>
                <w:szCs w:val="22"/>
              </w:rPr>
              <w:t>24</w:t>
            </w:r>
          </w:p>
        </w:tc>
        <w:tc>
          <w:tcPr>
            <w:tcW w:w="592" w:type="pct"/>
          </w:tcPr>
          <w:p w:rsidR="007A5DAE" w:rsidRPr="007A5DAE" w:rsidRDefault="007946D9" w:rsidP="00C86084">
            <w:pPr>
              <w:pStyle w:val="a4"/>
              <w:jc w:val="center"/>
              <w:rPr>
                <w:color w:val="000000"/>
                <w:sz w:val="22"/>
                <w:szCs w:val="22"/>
              </w:rPr>
            </w:pPr>
            <w:r>
              <w:rPr>
                <w:color w:val="000000"/>
                <w:sz w:val="22"/>
                <w:szCs w:val="22"/>
              </w:rPr>
              <w:t>22</w:t>
            </w:r>
          </w:p>
        </w:tc>
        <w:tc>
          <w:tcPr>
            <w:tcW w:w="592" w:type="pct"/>
          </w:tcPr>
          <w:p w:rsidR="007A5DAE" w:rsidRPr="007A5DAE" w:rsidRDefault="007946D9" w:rsidP="00C86084">
            <w:pPr>
              <w:pStyle w:val="a4"/>
              <w:jc w:val="center"/>
              <w:rPr>
                <w:color w:val="000000"/>
                <w:sz w:val="22"/>
                <w:szCs w:val="22"/>
              </w:rPr>
            </w:pPr>
            <w:r>
              <w:rPr>
                <w:color w:val="000000"/>
                <w:sz w:val="22"/>
                <w:szCs w:val="22"/>
              </w:rPr>
              <w:t>36</w:t>
            </w:r>
          </w:p>
        </w:tc>
        <w:tc>
          <w:tcPr>
            <w:tcW w:w="518" w:type="pct"/>
          </w:tcPr>
          <w:p w:rsidR="007A5DAE" w:rsidRPr="00C34537" w:rsidRDefault="007946D9" w:rsidP="00C86084">
            <w:pPr>
              <w:pStyle w:val="a4"/>
              <w:jc w:val="center"/>
              <w:rPr>
                <w:b/>
                <w:color w:val="FF0000"/>
                <w:sz w:val="22"/>
                <w:szCs w:val="22"/>
              </w:rPr>
            </w:pPr>
            <w:r w:rsidRPr="00C34537">
              <w:rPr>
                <w:b/>
                <w:color w:val="FF0000"/>
                <w:sz w:val="22"/>
                <w:szCs w:val="22"/>
              </w:rPr>
              <w:t>48,1</w:t>
            </w:r>
          </w:p>
        </w:tc>
        <w:tc>
          <w:tcPr>
            <w:tcW w:w="519" w:type="pct"/>
          </w:tcPr>
          <w:p w:rsidR="007A5DAE" w:rsidRPr="007A5DAE" w:rsidRDefault="00C34537" w:rsidP="00C86084">
            <w:pPr>
              <w:pStyle w:val="a4"/>
              <w:jc w:val="center"/>
              <w:rPr>
                <w:color w:val="000000"/>
                <w:sz w:val="22"/>
                <w:szCs w:val="22"/>
              </w:rPr>
            </w:pPr>
            <w:r>
              <w:rPr>
                <w:color w:val="000000"/>
                <w:sz w:val="22"/>
                <w:szCs w:val="22"/>
              </w:rPr>
              <w:t>52,6</w:t>
            </w:r>
          </w:p>
        </w:tc>
        <w:tc>
          <w:tcPr>
            <w:tcW w:w="445" w:type="pct"/>
          </w:tcPr>
          <w:p w:rsidR="007A5DAE" w:rsidRPr="007A5DAE" w:rsidRDefault="007946D9" w:rsidP="00C86084">
            <w:pPr>
              <w:pStyle w:val="a4"/>
              <w:jc w:val="center"/>
              <w:rPr>
                <w:color w:val="000000"/>
                <w:sz w:val="22"/>
                <w:szCs w:val="22"/>
              </w:rPr>
            </w:pPr>
            <w:r>
              <w:rPr>
                <w:color w:val="000000"/>
                <w:sz w:val="22"/>
                <w:szCs w:val="22"/>
              </w:rPr>
              <w:t>69</w:t>
            </w:r>
          </w:p>
        </w:tc>
        <w:tc>
          <w:tcPr>
            <w:tcW w:w="426" w:type="pct"/>
          </w:tcPr>
          <w:p w:rsidR="007A5DAE" w:rsidRPr="00913405" w:rsidRDefault="007946D9" w:rsidP="00C86084">
            <w:pPr>
              <w:pStyle w:val="a4"/>
              <w:jc w:val="center"/>
              <w:rPr>
                <w:b/>
                <w:color w:val="FF0000"/>
                <w:sz w:val="22"/>
                <w:szCs w:val="22"/>
              </w:rPr>
            </w:pPr>
            <w:r w:rsidRPr="00913405">
              <w:rPr>
                <w:b/>
                <w:color w:val="FF0000"/>
                <w:sz w:val="22"/>
                <w:szCs w:val="22"/>
              </w:rPr>
              <w:t>32</w:t>
            </w:r>
          </w:p>
        </w:tc>
      </w:tr>
      <w:tr w:rsidR="007A5DAE" w:rsidRPr="00882BEF" w:rsidTr="007A5DAE">
        <w:tc>
          <w:tcPr>
            <w:tcW w:w="1277" w:type="pct"/>
          </w:tcPr>
          <w:p w:rsidR="007A5DAE" w:rsidRPr="007A5DAE" w:rsidRDefault="007A5DAE" w:rsidP="00C86084">
            <w:pPr>
              <w:rPr>
                <w:sz w:val="22"/>
                <w:szCs w:val="22"/>
              </w:rPr>
            </w:pPr>
            <w:r w:rsidRPr="007A5DAE">
              <w:rPr>
                <w:sz w:val="22"/>
                <w:szCs w:val="22"/>
              </w:rPr>
              <w:t>Русский язык (пересдача)</w:t>
            </w:r>
          </w:p>
        </w:tc>
        <w:tc>
          <w:tcPr>
            <w:tcW w:w="631" w:type="pct"/>
          </w:tcPr>
          <w:p w:rsidR="007A5DAE" w:rsidRPr="007A5DAE" w:rsidRDefault="007A5DAE" w:rsidP="00C86084">
            <w:pPr>
              <w:pStyle w:val="a4"/>
              <w:jc w:val="center"/>
              <w:rPr>
                <w:color w:val="000000"/>
                <w:sz w:val="22"/>
                <w:szCs w:val="22"/>
              </w:rPr>
            </w:pPr>
            <w:r w:rsidRPr="007A5DAE">
              <w:rPr>
                <w:color w:val="000000"/>
                <w:sz w:val="22"/>
                <w:szCs w:val="22"/>
              </w:rPr>
              <w:t>1</w:t>
            </w:r>
          </w:p>
        </w:tc>
        <w:tc>
          <w:tcPr>
            <w:tcW w:w="592" w:type="pct"/>
          </w:tcPr>
          <w:p w:rsidR="007A5DAE" w:rsidRPr="007A5DAE" w:rsidRDefault="007946D9" w:rsidP="00C86084">
            <w:pPr>
              <w:pStyle w:val="a4"/>
              <w:jc w:val="center"/>
              <w:rPr>
                <w:color w:val="000000"/>
                <w:sz w:val="22"/>
                <w:szCs w:val="22"/>
              </w:rPr>
            </w:pPr>
            <w:r>
              <w:rPr>
                <w:color w:val="000000"/>
                <w:sz w:val="22"/>
                <w:szCs w:val="22"/>
              </w:rPr>
              <w:t>1</w:t>
            </w:r>
          </w:p>
        </w:tc>
        <w:tc>
          <w:tcPr>
            <w:tcW w:w="592" w:type="pct"/>
          </w:tcPr>
          <w:p w:rsidR="007A5DAE" w:rsidRPr="007A5DAE" w:rsidRDefault="007946D9" w:rsidP="00C86084">
            <w:pPr>
              <w:pStyle w:val="a4"/>
              <w:jc w:val="center"/>
              <w:rPr>
                <w:color w:val="000000"/>
                <w:sz w:val="22"/>
                <w:szCs w:val="22"/>
              </w:rPr>
            </w:pPr>
            <w:r>
              <w:rPr>
                <w:color w:val="000000"/>
                <w:sz w:val="22"/>
                <w:szCs w:val="22"/>
              </w:rPr>
              <w:t>36</w:t>
            </w:r>
          </w:p>
        </w:tc>
        <w:tc>
          <w:tcPr>
            <w:tcW w:w="518" w:type="pct"/>
          </w:tcPr>
          <w:p w:rsidR="007A5DAE" w:rsidRPr="007A5DAE" w:rsidRDefault="007946D9" w:rsidP="00C86084">
            <w:pPr>
              <w:pStyle w:val="a4"/>
              <w:jc w:val="center"/>
              <w:rPr>
                <w:color w:val="000000"/>
                <w:sz w:val="22"/>
                <w:szCs w:val="22"/>
              </w:rPr>
            </w:pPr>
            <w:r>
              <w:rPr>
                <w:color w:val="000000"/>
                <w:sz w:val="22"/>
                <w:szCs w:val="22"/>
              </w:rPr>
              <w:t>54</w:t>
            </w:r>
          </w:p>
        </w:tc>
        <w:tc>
          <w:tcPr>
            <w:tcW w:w="519" w:type="pct"/>
          </w:tcPr>
          <w:p w:rsidR="007A5DAE" w:rsidRPr="007A5DAE" w:rsidRDefault="007A5DAE" w:rsidP="00C86084">
            <w:pPr>
              <w:pStyle w:val="a4"/>
              <w:jc w:val="center"/>
              <w:rPr>
                <w:color w:val="000000"/>
                <w:sz w:val="22"/>
                <w:szCs w:val="22"/>
              </w:rPr>
            </w:pPr>
          </w:p>
        </w:tc>
        <w:tc>
          <w:tcPr>
            <w:tcW w:w="445" w:type="pct"/>
          </w:tcPr>
          <w:p w:rsidR="007A5DAE" w:rsidRPr="007A5DAE" w:rsidRDefault="007946D9" w:rsidP="00C86084">
            <w:pPr>
              <w:pStyle w:val="a4"/>
              <w:jc w:val="center"/>
              <w:rPr>
                <w:color w:val="000000"/>
                <w:sz w:val="22"/>
                <w:szCs w:val="22"/>
              </w:rPr>
            </w:pPr>
            <w:r>
              <w:rPr>
                <w:color w:val="000000"/>
                <w:sz w:val="22"/>
                <w:szCs w:val="22"/>
              </w:rPr>
              <w:t>54</w:t>
            </w:r>
          </w:p>
        </w:tc>
        <w:tc>
          <w:tcPr>
            <w:tcW w:w="426" w:type="pct"/>
          </w:tcPr>
          <w:p w:rsidR="007A5DAE" w:rsidRPr="007A5DAE" w:rsidRDefault="007A5DAE" w:rsidP="00C86084">
            <w:pPr>
              <w:pStyle w:val="a4"/>
              <w:jc w:val="center"/>
              <w:rPr>
                <w:color w:val="000000"/>
                <w:sz w:val="22"/>
                <w:szCs w:val="22"/>
              </w:rPr>
            </w:pPr>
          </w:p>
        </w:tc>
      </w:tr>
      <w:tr w:rsidR="007A5DAE" w:rsidRPr="00882BEF" w:rsidTr="007A5DAE">
        <w:tc>
          <w:tcPr>
            <w:tcW w:w="1277" w:type="pct"/>
          </w:tcPr>
          <w:p w:rsidR="007A5DAE" w:rsidRPr="007A5DAE" w:rsidRDefault="007A5DAE" w:rsidP="00C86084">
            <w:pPr>
              <w:rPr>
                <w:sz w:val="22"/>
                <w:szCs w:val="22"/>
              </w:rPr>
            </w:pPr>
            <w:r w:rsidRPr="007A5DAE">
              <w:rPr>
                <w:sz w:val="22"/>
                <w:szCs w:val="22"/>
              </w:rPr>
              <w:t>Математика</w:t>
            </w:r>
          </w:p>
        </w:tc>
        <w:tc>
          <w:tcPr>
            <w:tcW w:w="631" w:type="pct"/>
          </w:tcPr>
          <w:p w:rsidR="007A5DAE" w:rsidRPr="007A5DAE" w:rsidRDefault="007A5DAE" w:rsidP="00C86084">
            <w:pPr>
              <w:pStyle w:val="a4"/>
              <w:jc w:val="center"/>
              <w:rPr>
                <w:color w:val="000000"/>
                <w:sz w:val="22"/>
                <w:szCs w:val="22"/>
              </w:rPr>
            </w:pPr>
            <w:r w:rsidRPr="007A5DAE">
              <w:rPr>
                <w:color w:val="000000"/>
                <w:sz w:val="22"/>
                <w:szCs w:val="22"/>
              </w:rPr>
              <w:t>23</w:t>
            </w:r>
          </w:p>
        </w:tc>
        <w:tc>
          <w:tcPr>
            <w:tcW w:w="592" w:type="pct"/>
          </w:tcPr>
          <w:p w:rsidR="007A5DAE" w:rsidRPr="007A5DAE" w:rsidRDefault="007946D9" w:rsidP="00C86084">
            <w:pPr>
              <w:pStyle w:val="a4"/>
              <w:jc w:val="center"/>
              <w:rPr>
                <w:color w:val="000000"/>
                <w:sz w:val="22"/>
                <w:szCs w:val="22"/>
              </w:rPr>
            </w:pPr>
            <w:r>
              <w:rPr>
                <w:color w:val="000000"/>
                <w:sz w:val="22"/>
                <w:szCs w:val="22"/>
              </w:rPr>
              <w:t>19</w:t>
            </w:r>
          </w:p>
        </w:tc>
        <w:tc>
          <w:tcPr>
            <w:tcW w:w="592" w:type="pct"/>
          </w:tcPr>
          <w:p w:rsidR="007A5DAE" w:rsidRPr="007A5DAE" w:rsidRDefault="007946D9" w:rsidP="00C86084">
            <w:pPr>
              <w:pStyle w:val="a4"/>
              <w:jc w:val="center"/>
              <w:rPr>
                <w:color w:val="000000"/>
                <w:sz w:val="22"/>
                <w:szCs w:val="22"/>
              </w:rPr>
            </w:pPr>
            <w:r>
              <w:rPr>
                <w:color w:val="000000"/>
                <w:sz w:val="22"/>
                <w:szCs w:val="22"/>
              </w:rPr>
              <w:t>24</w:t>
            </w:r>
          </w:p>
        </w:tc>
        <w:tc>
          <w:tcPr>
            <w:tcW w:w="518" w:type="pct"/>
          </w:tcPr>
          <w:p w:rsidR="007A5DAE" w:rsidRPr="00C34537" w:rsidRDefault="00673152" w:rsidP="00C86084">
            <w:pPr>
              <w:pStyle w:val="a4"/>
              <w:jc w:val="center"/>
              <w:rPr>
                <w:b/>
                <w:color w:val="FF0000"/>
                <w:sz w:val="22"/>
                <w:szCs w:val="22"/>
              </w:rPr>
            </w:pPr>
            <w:r w:rsidRPr="00C34537">
              <w:rPr>
                <w:b/>
                <w:color w:val="FF0000"/>
                <w:sz w:val="22"/>
                <w:szCs w:val="22"/>
              </w:rPr>
              <w:t>31,8</w:t>
            </w:r>
          </w:p>
        </w:tc>
        <w:tc>
          <w:tcPr>
            <w:tcW w:w="519" w:type="pct"/>
          </w:tcPr>
          <w:p w:rsidR="007A5DAE" w:rsidRPr="007A5DAE" w:rsidRDefault="00C34537" w:rsidP="00C86084">
            <w:pPr>
              <w:pStyle w:val="a4"/>
              <w:jc w:val="center"/>
              <w:rPr>
                <w:color w:val="000000"/>
                <w:sz w:val="22"/>
                <w:szCs w:val="22"/>
              </w:rPr>
            </w:pPr>
            <w:r>
              <w:rPr>
                <w:color w:val="000000"/>
                <w:sz w:val="22"/>
                <w:szCs w:val="22"/>
              </w:rPr>
              <w:t>38,9</w:t>
            </w:r>
          </w:p>
        </w:tc>
        <w:tc>
          <w:tcPr>
            <w:tcW w:w="445" w:type="pct"/>
          </w:tcPr>
          <w:p w:rsidR="007A5DAE" w:rsidRPr="007A5DAE" w:rsidRDefault="00673152" w:rsidP="00C86084">
            <w:pPr>
              <w:pStyle w:val="a4"/>
              <w:jc w:val="center"/>
              <w:rPr>
                <w:color w:val="000000"/>
                <w:sz w:val="22"/>
                <w:szCs w:val="22"/>
              </w:rPr>
            </w:pPr>
            <w:r>
              <w:rPr>
                <w:color w:val="000000"/>
                <w:sz w:val="22"/>
                <w:szCs w:val="22"/>
              </w:rPr>
              <w:t>28,75</w:t>
            </w:r>
          </w:p>
        </w:tc>
        <w:tc>
          <w:tcPr>
            <w:tcW w:w="426" w:type="pct"/>
          </w:tcPr>
          <w:p w:rsidR="007A5DAE" w:rsidRPr="00913405" w:rsidRDefault="00913405" w:rsidP="00C86084">
            <w:pPr>
              <w:pStyle w:val="a4"/>
              <w:jc w:val="center"/>
              <w:rPr>
                <w:b/>
                <w:color w:val="FF0000"/>
                <w:sz w:val="22"/>
                <w:szCs w:val="22"/>
                <w:lang w:val="en-US"/>
              </w:rPr>
            </w:pPr>
            <w:r w:rsidRPr="00913405">
              <w:rPr>
                <w:b/>
                <w:color w:val="FF0000"/>
                <w:sz w:val="22"/>
                <w:szCs w:val="22"/>
                <w:lang w:val="en-US"/>
              </w:rPr>
              <w:t>6</w:t>
            </w:r>
          </w:p>
        </w:tc>
      </w:tr>
      <w:tr w:rsidR="007A5DAE" w:rsidRPr="00882BEF" w:rsidTr="007A5DAE">
        <w:tc>
          <w:tcPr>
            <w:tcW w:w="1277" w:type="pct"/>
          </w:tcPr>
          <w:p w:rsidR="007A5DAE" w:rsidRPr="007A5DAE" w:rsidRDefault="007A5DAE" w:rsidP="00C86084">
            <w:pPr>
              <w:rPr>
                <w:sz w:val="22"/>
                <w:szCs w:val="22"/>
              </w:rPr>
            </w:pPr>
            <w:r w:rsidRPr="007A5DAE">
              <w:rPr>
                <w:sz w:val="22"/>
                <w:szCs w:val="22"/>
              </w:rPr>
              <w:t>Математика(пересдача)</w:t>
            </w:r>
          </w:p>
        </w:tc>
        <w:tc>
          <w:tcPr>
            <w:tcW w:w="631" w:type="pct"/>
          </w:tcPr>
          <w:p w:rsidR="007A5DAE" w:rsidRPr="007A5DAE" w:rsidRDefault="007A5DAE" w:rsidP="00C86084">
            <w:pPr>
              <w:pStyle w:val="a4"/>
              <w:jc w:val="center"/>
              <w:rPr>
                <w:color w:val="000000"/>
                <w:sz w:val="22"/>
                <w:szCs w:val="22"/>
              </w:rPr>
            </w:pPr>
            <w:r w:rsidRPr="007A5DAE">
              <w:rPr>
                <w:color w:val="000000"/>
                <w:sz w:val="22"/>
                <w:szCs w:val="22"/>
              </w:rPr>
              <w:t>4</w:t>
            </w:r>
          </w:p>
        </w:tc>
        <w:tc>
          <w:tcPr>
            <w:tcW w:w="592" w:type="pct"/>
          </w:tcPr>
          <w:p w:rsidR="007A5DAE" w:rsidRPr="007A5DAE" w:rsidRDefault="007946D9" w:rsidP="00C86084">
            <w:pPr>
              <w:pStyle w:val="a4"/>
              <w:jc w:val="center"/>
              <w:rPr>
                <w:color w:val="000000"/>
                <w:sz w:val="22"/>
                <w:szCs w:val="22"/>
              </w:rPr>
            </w:pPr>
            <w:r>
              <w:rPr>
                <w:color w:val="000000"/>
                <w:sz w:val="22"/>
                <w:szCs w:val="22"/>
              </w:rPr>
              <w:t>18</w:t>
            </w:r>
          </w:p>
        </w:tc>
        <w:tc>
          <w:tcPr>
            <w:tcW w:w="592" w:type="pct"/>
          </w:tcPr>
          <w:p w:rsidR="007A5DAE" w:rsidRPr="007A5DAE" w:rsidRDefault="007946D9" w:rsidP="00C86084">
            <w:pPr>
              <w:pStyle w:val="a4"/>
              <w:jc w:val="center"/>
              <w:rPr>
                <w:color w:val="000000"/>
                <w:sz w:val="22"/>
                <w:szCs w:val="22"/>
              </w:rPr>
            </w:pPr>
            <w:r>
              <w:rPr>
                <w:color w:val="000000"/>
                <w:sz w:val="22"/>
                <w:szCs w:val="22"/>
              </w:rPr>
              <w:t>24</w:t>
            </w:r>
          </w:p>
        </w:tc>
        <w:tc>
          <w:tcPr>
            <w:tcW w:w="518" w:type="pct"/>
          </w:tcPr>
          <w:p w:rsidR="007A5DAE" w:rsidRPr="007A5DAE" w:rsidRDefault="007A5DAE" w:rsidP="00C86084">
            <w:pPr>
              <w:pStyle w:val="a4"/>
              <w:jc w:val="center"/>
              <w:rPr>
                <w:color w:val="000000"/>
                <w:sz w:val="22"/>
                <w:szCs w:val="22"/>
              </w:rPr>
            </w:pPr>
          </w:p>
        </w:tc>
        <w:tc>
          <w:tcPr>
            <w:tcW w:w="519" w:type="pct"/>
          </w:tcPr>
          <w:p w:rsidR="007A5DAE" w:rsidRPr="007A5DAE" w:rsidRDefault="007A5DAE" w:rsidP="00C86084">
            <w:pPr>
              <w:pStyle w:val="a4"/>
              <w:jc w:val="center"/>
              <w:rPr>
                <w:color w:val="000000"/>
                <w:sz w:val="22"/>
                <w:szCs w:val="22"/>
              </w:rPr>
            </w:pPr>
          </w:p>
        </w:tc>
        <w:tc>
          <w:tcPr>
            <w:tcW w:w="445" w:type="pct"/>
          </w:tcPr>
          <w:p w:rsidR="007A5DAE" w:rsidRPr="007A5DAE" w:rsidRDefault="007A5DAE" w:rsidP="00C86084">
            <w:pPr>
              <w:pStyle w:val="a4"/>
              <w:jc w:val="center"/>
              <w:rPr>
                <w:color w:val="000000"/>
                <w:sz w:val="22"/>
                <w:szCs w:val="22"/>
              </w:rPr>
            </w:pPr>
          </w:p>
        </w:tc>
        <w:tc>
          <w:tcPr>
            <w:tcW w:w="426" w:type="pct"/>
          </w:tcPr>
          <w:p w:rsidR="007A5DAE" w:rsidRPr="007A5DAE" w:rsidRDefault="00913405" w:rsidP="00C86084">
            <w:pPr>
              <w:pStyle w:val="a4"/>
              <w:jc w:val="center"/>
              <w:rPr>
                <w:color w:val="000000"/>
                <w:sz w:val="22"/>
                <w:szCs w:val="22"/>
              </w:rPr>
            </w:pPr>
            <w:r w:rsidRPr="00913405">
              <w:rPr>
                <w:b/>
                <w:color w:val="FF0000"/>
                <w:sz w:val="22"/>
                <w:szCs w:val="22"/>
                <w:lang w:val="en-US"/>
              </w:rPr>
              <w:t>6</w:t>
            </w:r>
          </w:p>
        </w:tc>
      </w:tr>
      <w:tr w:rsidR="007A5DAE" w:rsidRPr="00882BEF" w:rsidTr="007A5DAE">
        <w:tc>
          <w:tcPr>
            <w:tcW w:w="1277" w:type="pct"/>
          </w:tcPr>
          <w:p w:rsidR="007A5DAE" w:rsidRPr="007A5DAE" w:rsidRDefault="007A5DAE" w:rsidP="00C86084">
            <w:pPr>
              <w:rPr>
                <w:sz w:val="22"/>
                <w:szCs w:val="22"/>
              </w:rPr>
            </w:pPr>
            <w:r w:rsidRPr="007A5DAE">
              <w:rPr>
                <w:sz w:val="22"/>
                <w:szCs w:val="22"/>
              </w:rPr>
              <w:t>Информатика и ИКТ</w:t>
            </w:r>
          </w:p>
        </w:tc>
        <w:tc>
          <w:tcPr>
            <w:tcW w:w="631" w:type="pct"/>
          </w:tcPr>
          <w:p w:rsidR="007A5DAE" w:rsidRPr="007A5DAE" w:rsidRDefault="007A5DAE" w:rsidP="00C86084">
            <w:pPr>
              <w:pStyle w:val="a4"/>
              <w:jc w:val="center"/>
              <w:rPr>
                <w:color w:val="000000"/>
                <w:sz w:val="22"/>
                <w:szCs w:val="22"/>
              </w:rPr>
            </w:pPr>
            <w:r w:rsidRPr="007A5DAE">
              <w:rPr>
                <w:color w:val="000000"/>
                <w:sz w:val="22"/>
                <w:szCs w:val="22"/>
              </w:rPr>
              <w:t>1</w:t>
            </w:r>
          </w:p>
        </w:tc>
        <w:tc>
          <w:tcPr>
            <w:tcW w:w="592" w:type="pct"/>
          </w:tcPr>
          <w:p w:rsidR="007A5DAE" w:rsidRPr="007A5DAE" w:rsidRDefault="007946D9" w:rsidP="00C86084">
            <w:pPr>
              <w:pStyle w:val="a4"/>
              <w:jc w:val="center"/>
              <w:rPr>
                <w:color w:val="000000"/>
                <w:sz w:val="22"/>
                <w:szCs w:val="22"/>
              </w:rPr>
            </w:pPr>
            <w:r>
              <w:rPr>
                <w:color w:val="000000"/>
                <w:sz w:val="22"/>
                <w:szCs w:val="22"/>
              </w:rPr>
              <w:t>1</w:t>
            </w:r>
          </w:p>
        </w:tc>
        <w:tc>
          <w:tcPr>
            <w:tcW w:w="592" w:type="pct"/>
          </w:tcPr>
          <w:p w:rsidR="007A5DAE" w:rsidRPr="007A5DAE" w:rsidRDefault="007946D9" w:rsidP="00C86084">
            <w:pPr>
              <w:pStyle w:val="a4"/>
              <w:jc w:val="center"/>
              <w:rPr>
                <w:color w:val="000000"/>
                <w:sz w:val="22"/>
                <w:szCs w:val="22"/>
              </w:rPr>
            </w:pPr>
            <w:r>
              <w:rPr>
                <w:color w:val="000000"/>
                <w:sz w:val="22"/>
                <w:szCs w:val="22"/>
              </w:rPr>
              <w:t>40</w:t>
            </w:r>
          </w:p>
        </w:tc>
        <w:tc>
          <w:tcPr>
            <w:tcW w:w="518" w:type="pct"/>
          </w:tcPr>
          <w:p w:rsidR="007A5DAE" w:rsidRPr="00C86084" w:rsidRDefault="00C86084" w:rsidP="00C86084">
            <w:pPr>
              <w:pStyle w:val="a4"/>
              <w:jc w:val="center"/>
              <w:rPr>
                <w:color w:val="000000"/>
                <w:sz w:val="22"/>
                <w:szCs w:val="22"/>
                <w:lang w:val="en-US"/>
              </w:rPr>
            </w:pPr>
            <w:r>
              <w:rPr>
                <w:color w:val="000000"/>
                <w:sz w:val="22"/>
                <w:szCs w:val="22"/>
                <w:lang w:val="en-US"/>
              </w:rPr>
              <w:t>52</w:t>
            </w:r>
          </w:p>
        </w:tc>
        <w:tc>
          <w:tcPr>
            <w:tcW w:w="519" w:type="pct"/>
          </w:tcPr>
          <w:p w:rsidR="007A5DAE" w:rsidRPr="007A5DAE" w:rsidRDefault="007A5DAE" w:rsidP="00C86084">
            <w:pPr>
              <w:pStyle w:val="a4"/>
              <w:jc w:val="center"/>
              <w:rPr>
                <w:color w:val="000000"/>
                <w:sz w:val="22"/>
                <w:szCs w:val="22"/>
              </w:rPr>
            </w:pPr>
          </w:p>
        </w:tc>
        <w:tc>
          <w:tcPr>
            <w:tcW w:w="445" w:type="pct"/>
          </w:tcPr>
          <w:p w:rsidR="007A5DAE" w:rsidRPr="00C86084" w:rsidRDefault="00C86084" w:rsidP="00C86084">
            <w:pPr>
              <w:pStyle w:val="a4"/>
              <w:jc w:val="center"/>
              <w:rPr>
                <w:color w:val="000000"/>
                <w:sz w:val="22"/>
                <w:szCs w:val="22"/>
                <w:lang w:val="en-US"/>
              </w:rPr>
            </w:pPr>
            <w:r>
              <w:rPr>
                <w:color w:val="000000"/>
                <w:sz w:val="22"/>
                <w:szCs w:val="22"/>
                <w:lang w:val="en-US"/>
              </w:rPr>
              <w:t>52</w:t>
            </w:r>
          </w:p>
        </w:tc>
        <w:tc>
          <w:tcPr>
            <w:tcW w:w="426" w:type="pct"/>
          </w:tcPr>
          <w:p w:rsidR="007A5DAE" w:rsidRPr="007A5DAE" w:rsidRDefault="007A5DAE" w:rsidP="00C86084">
            <w:pPr>
              <w:pStyle w:val="a4"/>
              <w:jc w:val="center"/>
              <w:rPr>
                <w:color w:val="000000"/>
                <w:sz w:val="22"/>
                <w:szCs w:val="22"/>
              </w:rPr>
            </w:pPr>
          </w:p>
        </w:tc>
      </w:tr>
      <w:tr w:rsidR="007A5DAE" w:rsidRPr="00882BEF" w:rsidTr="007A5DAE">
        <w:tc>
          <w:tcPr>
            <w:tcW w:w="1277" w:type="pct"/>
          </w:tcPr>
          <w:p w:rsidR="007A5DAE" w:rsidRPr="007A5DAE" w:rsidRDefault="007A5DAE" w:rsidP="00C86084">
            <w:pPr>
              <w:rPr>
                <w:sz w:val="22"/>
                <w:szCs w:val="22"/>
              </w:rPr>
            </w:pPr>
            <w:r w:rsidRPr="007A5DAE">
              <w:rPr>
                <w:sz w:val="22"/>
                <w:szCs w:val="22"/>
              </w:rPr>
              <w:t>История России</w:t>
            </w:r>
          </w:p>
        </w:tc>
        <w:tc>
          <w:tcPr>
            <w:tcW w:w="631" w:type="pct"/>
          </w:tcPr>
          <w:p w:rsidR="007A5DAE" w:rsidRPr="007A5DAE" w:rsidRDefault="007A5DAE" w:rsidP="00C86084">
            <w:pPr>
              <w:pStyle w:val="a4"/>
              <w:jc w:val="center"/>
              <w:rPr>
                <w:color w:val="000000"/>
                <w:sz w:val="22"/>
                <w:szCs w:val="22"/>
              </w:rPr>
            </w:pPr>
            <w:r w:rsidRPr="007A5DAE">
              <w:rPr>
                <w:color w:val="000000"/>
                <w:sz w:val="22"/>
                <w:szCs w:val="22"/>
              </w:rPr>
              <w:t>3</w:t>
            </w:r>
          </w:p>
        </w:tc>
        <w:tc>
          <w:tcPr>
            <w:tcW w:w="592" w:type="pct"/>
          </w:tcPr>
          <w:p w:rsidR="007A5DAE" w:rsidRPr="007A5DAE" w:rsidRDefault="007946D9" w:rsidP="00C86084">
            <w:pPr>
              <w:pStyle w:val="a4"/>
              <w:jc w:val="center"/>
              <w:rPr>
                <w:color w:val="000000"/>
                <w:sz w:val="22"/>
                <w:szCs w:val="22"/>
              </w:rPr>
            </w:pPr>
            <w:r>
              <w:rPr>
                <w:color w:val="000000"/>
                <w:sz w:val="22"/>
                <w:szCs w:val="22"/>
              </w:rPr>
              <w:t>2</w:t>
            </w:r>
          </w:p>
        </w:tc>
        <w:tc>
          <w:tcPr>
            <w:tcW w:w="592" w:type="pct"/>
          </w:tcPr>
          <w:p w:rsidR="007A5DAE" w:rsidRPr="007A5DAE" w:rsidRDefault="007946D9" w:rsidP="00C86084">
            <w:pPr>
              <w:pStyle w:val="a4"/>
              <w:jc w:val="center"/>
              <w:rPr>
                <w:color w:val="000000"/>
                <w:sz w:val="22"/>
                <w:szCs w:val="22"/>
              </w:rPr>
            </w:pPr>
            <w:r>
              <w:rPr>
                <w:color w:val="000000"/>
                <w:sz w:val="22"/>
                <w:szCs w:val="22"/>
              </w:rPr>
              <w:t>30</w:t>
            </w:r>
          </w:p>
        </w:tc>
        <w:tc>
          <w:tcPr>
            <w:tcW w:w="518" w:type="pct"/>
          </w:tcPr>
          <w:p w:rsidR="007A5DAE" w:rsidRPr="00913405" w:rsidRDefault="00913405" w:rsidP="00C86084">
            <w:pPr>
              <w:pStyle w:val="a4"/>
              <w:jc w:val="center"/>
              <w:rPr>
                <w:color w:val="000000"/>
                <w:sz w:val="22"/>
                <w:szCs w:val="22"/>
                <w:lang w:val="en-US"/>
              </w:rPr>
            </w:pPr>
            <w:r>
              <w:rPr>
                <w:color w:val="000000"/>
                <w:sz w:val="22"/>
                <w:szCs w:val="22"/>
                <w:lang w:val="en-US"/>
              </w:rPr>
              <w:t>30.6</w:t>
            </w:r>
          </w:p>
        </w:tc>
        <w:tc>
          <w:tcPr>
            <w:tcW w:w="519" w:type="pct"/>
          </w:tcPr>
          <w:p w:rsidR="007A5DAE" w:rsidRPr="007A5DAE" w:rsidRDefault="007A5DAE" w:rsidP="00C86084">
            <w:pPr>
              <w:pStyle w:val="a4"/>
              <w:jc w:val="center"/>
              <w:rPr>
                <w:color w:val="000000"/>
                <w:sz w:val="22"/>
                <w:szCs w:val="22"/>
              </w:rPr>
            </w:pPr>
          </w:p>
        </w:tc>
        <w:tc>
          <w:tcPr>
            <w:tcW w:w="445" w:type="pct"/>
          </w:tcPr>
          <w:p w:rsidR="007A5DAE" w:rsidRPr="00913405" w:rsidRDefault="00913405" w:rsidP="00C86084">
            <w:pPr>
              <w:pStyle w:val="a4"/>
              <w:jc w:val="center"/>
              <w:rPr>
                <w:color w:val="000000"/>
                <w:sz w:val="22"/>
                <w:szCs w:val="22"/>
                <w:lang w:val="en-US"/>
              </w:rPr>
            </w:pPr>
            <w:r>
              <w:rPr>
                <w:color w:val="000000"/>
                <w:sz w:val="22"/>
                <w:szCs w:val="22"/>
                <w:lang w:val="en-US"/>
              </w:rPr>
              <w:t>41</w:t>
            </w:r>
          </w:p>
        </w:tc>
        <w:tc>
          <w:tcPr>
            <w:tcW w:w="426" w:type="pct"/>
          </w:tcPr>
          <w:p w:rsidR="007A5DAE" w:rsidRPr="00913405" w:rsidRDefault="00913405" w:rsidP="00C86084">
            <w:pPr>
              <w:pStyle w:val="a4"/>
              <w:jc w:val="center"/>
              <w:rPr>
                <w:b/>
                <w:color w:val="FF0000"/>
                <w:sz w:val="22"/>
                <w:szCs w:val="22"/>
                <w:lang w:val="en-US"/>
              </w:rPr>
            </w:pPr>
            <w:r w:rsidRPr="00913405">
              <w:rPr>
                <w:b/>
                <w:color w:val="FF0000"/>
                <w:sz w:val="22"/>
                <w:szCs w:val="22"/>
                <w:lang w:val="en-US"/>
              </w:rPr>
              <w:t>19</w:t>
            </w:r>
          </w:p>
        </w:tc>
      </w:tr>
      <w:tr w:rsidR="007A5DAE" w:rsidRPr="00882BEF" w:rsidTr="007A5DAE">
        <w:tc>
          <w:tcPr>
            <w:tcW w:w="1277" w:type="pct"/>
          </w:tcPr>
          <w:p w:rsidR="007A5DAE" w:rsidRPr="007A5DAE" w:rsidRDefault="007A5DAE" w:rsidP="00C86084">
            <w:pPr>
              <w:rPr>
                <w:sz w:val="22"/>
                <w:szCs w:val="22"/>
              </w:rPr>
            </w:pPr>
            <w:r w:rsidRPr="007A5DAE">
              <w:rPr>
                <w:sz w:val="22"/>
                <w:szCs w:val="22"/>
              </w:rPr>
              <w:t>Обществознание</w:t>
            </w:r>
          </w:p>
        </w:tc>
        <w:tc>
          <w:tcPr>
            <w:tcW w:w="631" w:type="pct"/>
          </w:tcPr>
          <w:p w:rsidR="007A5DAE" w:rsidRPr="007A5DAE" w:rsidRDefault="007A5DAE" w:rsidP="00C86084">
            <w:pPr>
              <w:pStyle w:val="a4"/>
              <w:jc w:val="center"/>
              <w:rPr>
                <w:color w:val="000000"/>
                <w:sz w:val="22"/>
                <w:szCs w:val="22"/>
              </w:rPr>
            </w:pPr>
            <w:r w:rsidRPr="007A5DAE">
              <w:rPr>
                <w:color w:val="000000"/>
                <w:sz w:val="22"/>
                <w:szCs w:val="22"/>
              </w:rPr>
              <w:t>14</w:t>
            </w:r>
          </w:p>
        </w:tc>
        <w:tc>
          <w:tcPr>
            <w:tcW w:w="592" w:type="pct"/>
          </w:tcPr>
          <w:p w:rsidR="007A5DAE" w:rsidRPr="007A5DAE" w:rsidRDefault="007946D9" w:rsidP="00C86084">
            <w:pPr>
              <w:pStyle w:val="a4"/>
              <w:jc w:val="center"/>
              <w:rPr>
                <w:color w:val="000000"/>
                <w:sz w:val="22"/>
                <w:szCs w:val="22"/>
              </w:rPr>
            </w:pPr>
            <w:r>
              <w:rPr>
                <w:color w:val="000000"/>
                <w:sz w:val="22"/>
                <w:szCs w:val="22"/>
              </w:rPr>
              <w:t>13</w:t>
            </w:r>
          </w:p>
        </w:tc>
        <w:tc>
          <w:tcPr>
            <w:tcW w:w="592" w:type="pct"/>
          </w:tcPr>
          <w:p w:rsidR="007A5DAE" w:rsidRPr="007A5DAE" w:rsidRDefault="007946D9" w:rsidP="00C86084">
            <w:pPr>
              <w:pStyle w:val="a4"/>
              <w:jc w:val="center"/>
              <w:rPr>
                <w:color w:val="000000"/>
                <w:sz w:val="22"/>
                <w:szCs w:val="22"/>
              </w:rPr>
            </w:pPr>
            <w:r>
              <w:rPr>
                <w:color w:val="000000"/>
                <w:sz w:val="22"/>
                <w:szCs w:val="22"/>
              </w:rPr>
              <w:t>39</w:t>
            </w:r>
          </w:p>
        </w:tc>
        <w:tc>
          <w:tcPr>
            <w:tcW w:w="518" w:type="pct"/>
          </w:tcPr>
          <w:p w:rsidR="007A5DAE" w:rsidRPr="007A5DAE" w:rsidRDefault="00056E78" w:rsidP="00C86084">
            <w:pPr>
              <w:pStyle w:val="a4"/>
              <w:jc w:val="center"/>
              <w:rPr>
                <w:color w:val="000000"/>
                <w:sz w:val="22"/>
                <w:szCs w:val="22"/>
              </w:rPr>
            </w:pPr>
            <w:r>
              <w:rPr>
                <w:color w:val="000000"/>
                <w:sz w:val="22"/>
                <w:szCs w:val="22"/>
              </w:rPr>
              <w:t>42,1</w:t>
            </w:r>
          </w:p>
        </w:tc>
        <w:tc>
          <w:tcPr>
            <w:tcW w:w="519" w:type="pct"/>
          </w:tcPr>
          <w:p w:rsidR="007A5DAE" w:rsidRPr="007A5DAE" w:rsidRDefault="007A5DAE" w:rsidP="00C86084">
            <w:pPr>
              <w:pStyle w:val="a4"/>
              <w:jc w:val="center"/>
              <w:rPr>
                <w:color w:val="000000"/>
                <w:sz w:val="22"/>
                <w:szCs w:val="22"/>
              </w:rPr>
            </w:pPr>
          </w:p>
        </w:tc>
        <w:tc>
          <w:tcPr>
            <w:tcW w:w="445" w:type="pct"/>
          </w:tcPr>
          <w:p w:rsidR="007A5DAE" w:rsidRPr="007A5DAE" w:rsidRDefault="00056E78" w:rsidP="00C86084">
            <w:pPr>
              <w:pStyle w:val="a4"/>
              <w:jc w:val="center"/>
              <w:rPr>
                <w:color w:val="000000"/>
                <w:sz w:val="22"/>
                <w:szCs w:val="22"/>
              </w:rPr>
            </w:pPr>
            <w:r>
              <w:rPr>
                <w:color w:val="000000"/>
                <w:sz w:val="22"/>
                <w:szCs w:val="22"/>
              </w:rPr>
              <w:t>56</w:t>
            </w:r>
          </w:p>
        </w:tc>
        <w:tc>
          <w:tcPr>
            <w:tcW w:w="426" w:type="pct"/>
          </w:tcPr>
          <w:p w:rsidR="007A5DAE" w:rsidRPr="00056E78" w:rsidRDefault="00056E78" w:rsidP="00C86084">
            <w:pPr>
              <w:pStyle w:val="a4"/>
              <w:jc w:val="center"/>
              <w:rPr>
                <w:b/>
                <w:color w:val="FF0000"/>
                <w:sz w:val="22"/>
                <w:szCs w:val="22"/>
              </w:rPr>
            </w:pPr>
            <w:r w:rsidRPr="00056E78">
              <w:rPr>
                <w:b/>
                <w:color w:val="FF0000"/>
                <w:sz w:val="22"/>
                <w:szCs w:val="22"/>
              </w:rPr>
              <w:t>13</w:t>
            </w:r>
          </w:p>
        </w:tc>
      </w:tr>
      <w:tr w:rsidR="007A5DAE" w:rsidRPr="00882BEF" w:rsidTr="007A5DAE">
        <w:tc>
          <w:tcPr>
            <w:tcW w:w="1277" w:type="pct"/>
          </w:tcPr>
          <w:p w:rsidR="007A5DAE" w:rsidRPr="007A5DAE" w:rsidRDefault="007A5DAE" w:rsidP="00C86084">
            <w:pPr>
              <w:rPr>
                <w:sz w:val="22"/>
                <w:szCs w:val="22"/>
              </w:rPr>
            </w:pPr>
            <w:r w:rsidRPr="007A5DAE">
              <w:rPr>
                <w:sz w:val="22"/>
                <w:szCs w:val="22"/>
              </w:rPr>
              <w:t>Биология</w:t>
            </w:r>
          </w:p>
        </w:tc>
        <w:tc>
          <w:tcPr>
            <w:tcW w:w="631" w:type="pct"/>
          </w:tcPr>
          <w:p w:rsidR="007A5DAE" w:rsidRPr="007A5DAE" w:rsidRDefault="007A5DAE" w:rsidP="00C86084">
            <w:pPr>
              <w:pStyle w:val="a4"/>
              <w:jc w:val="center"/>
              <w:rPr>
                <w:color w:val="000000"/>
                <w:sz w:val="22"/>
                <w:szCs w:val="22"/>
              </w:rPr>
            </w:pPr>
            <w:r w:rsidRPr="007A5DAE">
              <w:rPr>
                <w:color w:val="000000"/>
                <w:sz w:val="22"/>
                <w:szCs w:val="22"/>
              </w:rPr>
              <w:t>4</w:t>
            </w:r>
          </w:p>
        </w:tc>
        <w:tc>
          <w:tcPr>
            <w:tcW w:w="592" w:type="pct"/>
          </w:tcPr>
          <w:p w:rsidR="007A5DAE" w:rsidRPr="007A5DAE" w:rsidRDefault="007946D9" w:rsidP="00C86084">
            <w:pPr>
              <w:pStyle w:val="a4"/>
              <w:jc w:val="center"/>
              <w:rPr>
                <w:color w:val="000000"/>
                <w:sz w:val="22"/>
                <w:szCs w:val="22"/>
              </w:rPr>
            </w:pPr>
            <w:r>
              <w:rPr>
                <w:color w:val="000000"/>
                <w:sz w:val="22"/>
                <w:szCs w:val="22"/>
              </w:rPr>
              <w:t>4</w:t>
            </w:r>
          </w:p>
        </w:tc>
        <w:tc>
          <w:tcPr>
            <w:tcW w:w="592" w:type="pct"/>
          </w:tcPr>
          <w:p w:rsidR="007A5DAE" w:rsidRPr="007A5DAE" w:rsidRDefault="007946D9" w:rsidP="00C86084">
            <w:pPr>
              <w:pStyle w:val="a4"/>
              <w:jc w:val="center"/>
              <w:rPr>
                <w:color w:val="000000"/>
                <w:sz w:val="22"/>
                <w:szCs w:val="22"/>
              </w:rPr>
            </w:pPr>
            <w:r>
              <w:rPr>
                <w:color w:val="000000"/>
                <w:sz w:val="22"/>
                <w:szCs w:val="22"/>
              </w:rPr>
              <w:t>36</w:t>
            </w:r>
          </w:p>
        </w:tc>
        <w:tc>
          <w:tcPr>
            <w:tcW w:w="518" w:type="pct"/>
          </w:tcPr>
          <w:p w:rsidR="007A5DAE" w:rsidRPr="00913405" w:rsidRDefault="00913405" w:rsidP="00C86084">
            <w:pPr>
              <w:pStyle w:val="a4"/>
              <w:jc w:val="center"/>
              <w:rPr>
                <w:color w:val="000000"/>
                <w:sz w:val="22"/>
                <w:szCs w:val="22"/>
                <w:lang w:val="en-US"/>
              </w:rPr>
            </w:pPr>
            <w:r>
              <w:rPr>
                <w:color w:val="000000"/>
                <w:sz w:val="22"/>
                <w:szCs w:val="22"/>
                <w:lang w:val="en-US"/>
              </w:rPr>
              <w:t>44.25</w:t>
            </w:r>
          </w:p>
        </w:tc>
        <w:tc>
          <w:tcPr>
            <w:tcW w:w="519" w:type="pct"/>
          </w:tcPr>
          <w:p w:rsidR="007A5DAE" w:rsidRPr="007A5DAE" w:rsidRDefault="007A5DAE" w:rsidP="00C86084">
            <w:pPr>
              <w:pStyle w:val="a4"/>
              <w:jc w:val="center"/>
              <w:rPr>
                <w:color w:val="000000"/>
                <w:sz w:val="22"/>
                <w:szCs w:val="22"/>
              </w:rPr>
            </w:pPr>
          </w:p>
        </w:tc>
        <w:tc>
          <w:tcPr>
            <w:tcW w:w="445" w:type="pct"/>
          </w:tcPr>
          <w:p w:rsidR="007A5DAE" w:rsidRPr="00913405" w:rsidRDefault="00913405" w:rsidP="00C86084">
            <w:pPr>
              <w:pStyle w:val="a4"/>
              <w:jc w:val="center"/>
              <w:rPr>
                <w:color w:val="000000"/>
                <w:sz w:val="22"/>
                <w:szCs w:val="22"/>
                <w:lang w:val="en-US"/>
              </w:rPr>
            </w:pPr>
            <w:r>
              <w:rPr>
                <w:color w:val="000000"/>
                <w:sz w:val="22"/>
                <w:szCs w:val="22"/>
                <w:lang w:val="en-US"/>
              </w:rPr>
              <w:t>46</w:t>
            </w:r>
          </w:p>
        </w:tc>
        <w:tc>
          <w:tcPr>
            <w:tcW w:w="426" w:type="pct"/>
          </w:tcPr>
          <w:p w:rsidR="007A5DAE" w:rsidRPr="00913405" w:rsidRDefault="00913405" w:rsidP="00C86084">
            <w:pPr>
              <w:pStyle w:val="a4"/>
              <w:jc w:val="center"/>
              <w:rPr>
                <w:color w:val="000000"/>
                <w:sz w:val="22"/>
                <w:szCs w:val="22"/>
                <w:lang w:val="en-US"/>
              </w:rPr>
            </w:pPr>
            <w:r>
              <w:rPr>
                <w:color w:val="000000"/>
                <w:sz w:val="22"/>
                <w:szCs w:val="22"/>
                <w:lang w:val="en-US"/>
              </w:rPr>
              <w:t>38</w:t>
            </w:r>
          </w:p>
        </w:tc>
      </w:tr>
      <w:tr w:rsidR="007A5DAE" w:rsidRPr="00882BEF" w:rsidTr="007A5DAE">
        <w:tc>
          <w:tcPr>
            <w:tcW w:w="1277" w:type="pct"/>
          </w:tcPr>
          <w:p w:rsidR="007A5DAE" w:rsidRPr="007A5DAE" w:rsidRDefault="007A5DAE" w:rsidP="00C86084">
            <w:pPr>
              <w:rPr>
                <w:sz w:val="22"/>
                <w:szCs w:val="22"/>
              </w:rPr>
            </w:pPr>
            <w:r w:rsidRPr="007A5DAE">
              <w:rPr>
                <w:sz w:val="22"/>
                <w:szCs w:val="22"/>
              </w:rPr>
              <w:t>Химия</w:t>
            </w:r>
          </w:p>
        </w:tc>
        <w:tc>
          <w:tcPr>
            <w:tcW w:w="631" w:type="pct"/>
          </w:tcPr>
          <w:p w:rsidR="007A5DAE" w:rsidRPr="007A5DAE" w:rsidRDefault="007A5DAE" w:rsidP="00C86084">
            <w:pPr>
              <w:pStyle w:val="a4"/>
              <w:jc w:val="center"/>
              <w:rPr>
                <w:color w:val="000000"/>
                <w:sz w:val="22"/>
                <w:szCs w:val="22"/>
              </w:rPr>
            </w:pPr>
            <w:r w:rsidRPr="007A5DAE">
              <w:rPr>
                <w:color w:val="000000"/>
                <w:sz w:val="22"/>
                <w:szCs w:val="22"/>
              </w:rPr>
              <w:t>1</w:t>
            </w:r>
          </w:p>
        </w:tc>
        <w:tc>
          <w:tcPr>
            <w:tcW w:w="592" w:type="pct"/>
          </w:tcPr>
          <w:p w:rsidR="007A5DAE" w:rsidRPr="007A5DAE" w:rsidRDefault="007946D9" w:rsidP="00C86084">
            <w:pPr>
              <w:pStyle w:val="a4"/>
              <w:jc w:val="center"/>
              <w:rPr>
                <w:color w:val="000000"/>
                <w:sz w:val="22"/>
                <w:szCs w:val="22"/>
              </w:rPr>
            </w:pPr>
            <w:r>
              <w:rPr>
                <w:color w:val="000000"/>
                <w:sz w:val="22"/>
                <w:szCs w:val="22"/>
              </w:rPr>
              <w:t>1</w:t>
            </w:r>
          </w:p>
        </w:tc>
        <w:tc>
          <w:tcPr>
            <w:tcW w:w="592" w:type="pct"/>
          </w:tcPr>
          <w:p w:rsidR="007A5DAE" w:rsidRPr="007A5DAE" w:rsidRDefault="007946D9" w:rsidP="00C86084">
            <w:pPr>
              <w:pStyle w:val="a4"/>
              <w:jc w:val="center"/>
              <w:rPr>
                <w:color w:val="000000"/>
                <w:sz w:val="22"/>
                <w:szCs w:val="22"/>
              </w:rPr>
            </w:pPr>
            <w:r>
              <w:rPr>
                <w:color w:val="000000"/>
                <w:sz w:val="22"/>
                <w:szCs w:val="22"/>
              </w:rPr>
              <w:t>32</w:t>
            </w:r>
          </w:p>
        </w:tc>
        <w:tc>
          <w:tcPr>
            <w:tcW w:w="518" w:type="pct"/>
          </w:tcPr>
          <w:p w:rsidR="007A5DAE" w:rsidRPr="00913405" w:rsidRDefault="00913405" w:rsidP="00C86084">
            <w:pPr>
              <w:pStyle w:val="a4"/>
              <w:jc w:val="center"/>
              <w:rPr>
                <w:color w:val="000000"/>
                <w:sz w:val="22"/>
                <w:szCs w:val="22"/>
                <w:lang w:val="en-US"/>
              </w:rPr>
            </w:pPr>
            <w:r>
              <w:rPr>
                <w:color w:val="000000"/>
                <w:sz w:val="22"/>
                <w:szCs w:val="22"/>
                <w:lang w:val="en-US"/>
              </w:rPr>
              <w:t>58</w:t>
            </w:r>
          </w:p>
        </w:tc>
        <w:tc>
          <w:tcPr>
            <w:tcW w:w="519" w:type="pct"/>
          </w:tcPr>
          <w:p w:rsidR="007A5DAE" w:rsidRPr="007A5DAE" w:rsidRDefault="007A5DAE" w:rsidP="00C86084">
            <w:pPr>
              <w:pStyle w:val="a4"/>
              <w:jc w:val="center"/>
              <w:rPr>
                <w:color w:val="000000"/>
                <w:sz w:val="22"/>
                <w:szCs w:val="22"/>
              </w:rPr>
            </w:pPr>
          </w:p>
        </w:tc>
        <w:tc>
          <w:tcPr>
            <w:tcW w:w="445" w:type="pct"/>
          </w:tcPr>
          <w:p w:rsidR="007A5DAE" w:rsidRPr="00913405" w:rsidRDefault="00913405" w:rsidP="00C86084">
            <w:pPr>
              <w:pStyle w:val="a4"/>
              <w:jc w:val="center"/>
              <w:rPr>
                <w:color w:val="000000"/>
                <w:sz w:val="22"/>
                <w:szCs w:val="22"/>
                <w:lang w:val="en-US"/>
              </w:rPr>
            </w:pPr>
            <w:r>
              <w:rPr>
                <w:color w:val="000000"/>
                <w:sz w:val="22"/>
                <w:szCs w:val="22"/>
                <w:lang w:val="en-US"/>
              </w:rPr>
              <w:t>58</w:t>
            </w:r>
          </w:p>
        </w:tc>
        <w:tc>
          <w:tcPr>
            <w:tcW w:w="426" w:type="pct"/>
          </w:tcPr>
          <w:p w:rsidR="007A5DAE" w:rsidRPr="007A5DAE" w:rsidRDefault="007A5DAE" w:rsidP="00C86084">
            <w:pPr>
              <w:pStyle w:val="a4"/>
              <w:jc w:val="center"/>
              <w:rPr>
                <w:color w:val="000000"/>
                <w:sz w:val="22"/>
                <w:szCs w:val="22"/>
              </w:rPr>
            </w:pPr>
          </w:p>
        </w:tc>
      </w:tr>
      <w:tr w:rsidR="007A5DAE" w:rsidRPr="00882BEF" w:rsidTr="007A5DAE">
        <w:tc>
          <w:tcPr>
            <w:tcW w:w="1277" w:type="pct"/>
          </w:tcPr>
          <w:p w:rsidR="007A5DAE" w:rsidRPr="007A5DAE" w:rsidRDefault="007A5DAE" w:rsidP="00C86084">
            <w:pPr>
              <w:rPr>
                <w:sz w:val="22"/>
                <w:szCs w:val="22"/>
              </w:rPr>
            </w:pPr>
            <w:r w:rsidRPr="007A5DAE">
              <w:rPr>
                <w:sz w:val="22"/>
                <w:szCs w:val="22"/>
              </w:rPr>
              <w:t xml:space="preserve">Физика </w:t>
            </w:r>
          </w:p>
        </w:tc>
        <w:tc>
          <w:tcPr>
            <w:tcW w:w="631" w:type="pct"/>
          </w:tcPr>
          <w:p w:rsidR="007A5DAE" w:rsidRPr="007A5DAE" w:rsidRDefault="007A5DAE" w:rsidP="00C86084">
            <w:pPr>
              <w:pStyle w:val="a4"/>
              <w:jc w:val="center"/>
              <w:rPr>
                <w:color w:val="000000"/>
                <w:sz w:val="22"/>
                <w:szCs w:val="22"/>
              </w:rPr>
            </w:pPr>
            <w:r w:rsidRPr="007A5DAE">
              <w:rPr>
                <w:color w:val="000000"/>
                <w:sz w:val="22"/>
                <w:szCs w:val="22"/>
              </w:rPr>
              <w:t>4</w:t>
            </w:r>
          </w:p>
        </w:tc>
        <w:tc>
          <w:tcPr>
            <w:tcW w:w="592" w:type="pct"/>
          </w:tcPr>
          <w:p w:rsidR="007A5DAE" w:rsidRPr="007A5DAE" w:rsidRDefault="007946D9" w:rsidP="00C86084">
            <w:pPr>
              <w:pStyle w:val="a4"/>
              <w:jc w:val="center"/>
              <w:rPr>
                <w:color w:val="000000"/>
                <w:sz w:val="22"/>
                <w:szCs w:val="22"/>
              </w:rPr>
            </w:pPr>
            <w:r>
              <w:rPr>
                <w:color w:val="000000"/>
                <w:sz w:val="22"/>
                <w:szCs w:val="22"/>
              </w:rPr>
              <w:t>3</w:t>
            </w:r>
          </w:p>
        </w:tc>
        <w:tc>
          <w:tcPr>
            <w:tcW w:w="592" w:type="pct"/>
          </w:tcPr>
          <w:p w:rsidR="007A5DAE" w:rsidRPr="007A5DAE" w:rsidRDefault="007946D9" w:rsidP="00C86084">
            <w:pPr>
              <w:pStyle w:val="a4"/>
              <w:jc w:val="center"/>
              <w:rPr>
                <w:color w:val="000000"/>
                <w:sz w:val="22"/>
                <w:szCs w:val="22"/>
              </w:rPr>
            </w:pPr>
            <w:r>
              <w:rPr>
                <w:color w:val="000000"/>
                <w:sz w:val="22"/>
                <w:szCs w:val="22"/>
              </w:rPr>
              <w:t>33</w:t>
            </w:r>
          </w:p>
        </w:tc>
        <w:tc>
          <w:tcPr>
            <w:tcW w:w="518" w:type="pct"/>
          </w:tcPr>
          <w:p w:rsidR="007A5DAE" w:rsidRPr="00913405" w:rsidRDefault="00913405" w:rsidP="00C86084">
            <w:pPr>
              <w:pStyle w:val="a4"/>
              <w:jc w:val="center"/>
              <w:rPr>
                <w:color w:val="000000"/>
                <w:sz w:val="22"/>
                <w:szCs w:val="22"/>
                <w:lang w:val="en-US"/>
              </w:rPr>
            </w:pPr>
            <w:r>
              <w:rPr>
                <w:color w:val="000000"/>
                <w:sz w:val="22"/>
                <w:szCs w:val="22"/>
                <w:lang w:val="en-US"/>
              </w:rPr>
              <w:t>34</w:t>
            </w:r>
          </w:p>
        </w:tc>
        <w:tc>
          <w:tcPr>
            <w:tcW w:w="519" w:type="pct"/>
          </w:tcPr>
          <w:p w:rsidR="007A5DAE" w:rsidRPr="007A5DAE" w:rsidRDefault="007A5DAE" w:rsidP="00C86084">
            <w:pPr>
              <w:pStyle w:val="a4"/>
              <w:jc w:val="center"/>
              <w:rPr>
                <w:color w:val="000000"/>
                <w:sz w:val="22"/>
                <w:szCs w:val="22"/>
              </w:rPr>
            </w:pPr>
          </w:p>
        </w:tc>
        <w:tc>
          <w:tcPr>
            <w:tcW w:w="445" w:type="pct"/>
          </w:tcPr>
          <w:p w:rsidR="007A5DAE" w:rsidRPr="00913405" w:rsidRDefault="00913405" w:rsidP="00C86084">
            <w:pPr>
              <w:pStyle w:val="a4"/>
              <w:jc w:val="center"/>
              <w:rPr>
                <w:color w:val="000000"/>
                <w:sz w:val="22"/>
                <w:szCs w:val="22"/>
                <w:lang w:val="en-US"/>
              </w:rPr>
            </w:pPr>
            <w:r>
              <w:rPr>
                <w:color w:val="000000"/>
                <w:sz w:val="22"/>
                <w:szCs w:val="22"/>
                <w:lang w:val="en-US"/>
              </w:rPr>
              <w:t>41</w:t>
            </w:r>
          </w:p>
        </w:tc>
        <w:tc>
          <w:tcPr>
            <w:tcW w:w="426" w:type="pct"/>
          </w:tcPr>
          <w:p w:rsidR="007A5DAE" w:rsidRPr="00913405" w:rsidRDefault="00913405" w:rsidP="00C86084">
            <w:pPr>
              <w:pStyle w:val="a4"/>
              <w:jc w:val="center"/>
              <w:rPr>
                <w:b/>
                <w:color w:val="FF0000"/>
                <w:sz w:val="22"/>
                <w:szCs w:val="22"/>
                <w:lang w:val="en-US"/>
              </w:rPr>
            </w:pPr>
            <w:r w:rsidRPr="00913405">
              <w:rPr>
                <w:b/>
                <w:color w:val="FF0000"/>
                <w:sz w:val="22"/>
                <w:szCs w:val="22"/>
                <w:lang w:val="en-US"/>
              </w:rPr>
              <w:t>26</w:t>
            </w:r>
          </w:p>
        </w:tc>
      </w:tr>
    </w:tbl>
    <w:p w:rsidR="00F64548" w:rsidRDefault="00F64548" w:rsidP="00B063F4">
      <w:pPr>
        <w:spacing w:after="0"/>
        <w:jc w:val="both"/>
        <w:rPr>
          <w:rFonts w:ascii="Times New Roman" w:eastAsia="Calibri" w:hAnsi="Times New Roman" w:cs="Times New Roman"/>
          <w:b/>
          <w:sz w:val="24"/>
          <w:szCs w:val="24"/>
        </w:rPr>
      </w:pPr>
    </w:p>
    <w:p w:rsidR="00B063F4" w:rsidRPr="00B063F4" w:rsidRDefault="00B063F4" w:rsidP="00B063F4">
      <w:pPr>
        <w:spacing w:after="0"/>
        <w:jc w:val="both"/>
        <w:rPr>
          <w:rFonts w:ascii="Times New Roman" w:eastAsia="Calibri" w:hAnsi="Times New Roman" w:cs="Times New Roman"/>
          <w:b/>
          <w:sz w:val="24"/>
          <w:szCs w:val="24"/>
        </w:rPr>
      </w:pPr>
      <w:r w:rsidRPr="00B063F4">
        <w:rPr>
          <w:rFonts w:ascii="Times New Roman" w:eastAsia="Calibri" w:hAnsi="Times New Roman" w:cs="Times New Roman"/>
          <w:b/>
          <w:sz w:val="24"/>
          <w:szCs w:val="24"/>
        </w:rPr>
        <w:t xml:space="preserve">Анализ результатов </w:t>
      </w:r>
      <w:r w:rsidR="00F64548">
        <w:rPr>
          <w:rFonts w:ascii="Times New Roman" w:eastAsia="Calibri" w:hAnsi="Times New Roman" w:cs="Times New Roman"/>
          <w:b/>
          <w:sz w:val="24"/>
          <w:szCs w:val="24"/>
        </w:rPr>
        <w:t xml:space="preserve">физического </w:t>
      </w:r>
      <w:r w:rsidRPr="00B063F4">
        <w:rPr>
          <w:rFonts w:ascii="Times New Roman" w:eastAsia="Calibri" w:hAnsi="Times New Roman" w:cs="Times New Roman"/>
          <w:b/>
          <w:sz w:val="24"/>
          <w:szCs w:val="24"/>
        </w:rPr>
        <w:t xml:space="preserve">мониторинга в сравнении первого и второго полугодия 2010-2011 </w:t>
      </w:r>
      <w:r w:rsidR="00F64548">
        <w:rPr>
          <w:rFonts w:ascii="Times New Roman" w:eastAsia="Calibri" w:hAnsi="Times New Roman" w:cs="Times New Roman"/>
          <w:b/>
          <w:sz w:val="24"/>
          <w:szCs w:val="24"/>
        </w:rPr>
        <w:t>учебного года</w:t>
      </w:r>
      <w:r w:rsidRPr="00B063F4">
        <w:rPr>
          <w:rFonts w:ascii="Times New Roman" w:eastAsia="Calibri" w:hAnsi="Times New Roman" w:cs="Times New Roman"/>
          <w:b/>
          <w:sz w:val="24"/>
          <w:szCs w:val="24"/>
        </w:rPr>
        <w:t>:</w:t>
      </w:r>
    </w:p>
    <w:p w:rsidR="00B063F4" w:rsidRPr="00B063F4" w:rsidRDefault="00B063F4" w:rsidP="00B063F4">
      <w:pPr>
        <w:spacing w:after="0"/>
        <w:jc w:val="center"/>
        <w:rPr>
          <w:rFonts w:ascii="Times New Roman" w:eastAsia="Calibri" w:hAnsi="Times New Roman" w:cs="Times New Roman"/>
          <w:sz w:val="24"/>
          <w:szCs w:val="24"/>
        </w:rPr>
      </w:pPr>
      <w:r w:rsidRPr="00B063F4">
        <w:rPr>
          <w:rFonts w:ascii="Times New Roman" w:eastAsia="Calibri" w:hAnsi="Times New Roman" w:cs="Times New Roman"/>
          <w:sz w:val="24"/>
          <w:szCs w:val="24"/>
        </w:rPr>
        <w:t>В беге 30м 1000м наблюдается следующая тенденция:</w:t>
      </w:r>
    </w:p>
    <w:p w:rsidR="00B063F4" w:rsidRPr="00B063F4" w:rsidRDefault="00B063F4" w:rsidP="00B063F4">
      <w:pPr>
        <w:spacing w:after="0"/>
        <w:rPr>
          <w:rFonts w:ascii="Times New Roman" w:eastAsia="Calibri" w:hAnsi="Times New Roman" w:cs="Times New Roman"/>
          <w:sz w:val="24"/>
          <w:szCs w:val="24"/>
        </w:rPr>
      </w:pPr>
      <w:r w:rsidRPr="00B063F4">
        <w:rPr>
          <w:rFonts w:ascii="Times New Roman" w:eastAsia="Calibri" w:hAnsi="Times New Roman" w:cs="Times New Roman"/>
          <w:sz w:val="24"/>
          <w:szCs w:val="24"/>
        </w:rPr>
        <w:lastRenderedPageBreak/>
        <w:t>- в возрасте 7 лет и у мальчиков и у девочек результаты понизились.</w:t>
      </w:r>
    </w:p>
    <w:p w:rsidR="00B063F4" w:rsidRPr="00B063F4" w:rsidRDefault="00B063F4" w:rsidP="00B063F4">
      <w:pPr>
        <w:spacing w:after="0"/>
        <w:rPr>
          <w:rFonts w:ascii="Times New Roman" w:eastAsia="Calibri" w:hAnsi="Times New Roman" w:cs="Times New Roman"/>
          <w:sz w:val="24"/>
          <w:szCs w:val="24"/>
        </w:rPr>
      </w:pPr>
      <w:r w:rsidRPr="00B063F4">
        <w:rPr>
          <w:rFonts w:ascii="Times New Roman" w:eastAsia="Calibri" w:hAnsi="Times New Roman" w:cs="Times New Roman"/>
          <w:sz w:val="24"/>
          <w:szCs w:val="24"/>
        </w:rPr>
        <w:t>-в 8лет результаты повысились;</w:t>
      </w:r>
    </w:p>
    <w:p w:rsidR="00B063F4" w:rsidRPr="00B063F4" w:rsidRDefault="00B063F4" w:rsidP="00B063F4">
      <w:pPr>
        <w:spacing w:after="0"/>
        <w:rPr>
          <w:rFonts w:ascii="Times New Roman" w:eastAsia="Calibri" w:hAnsi="Times New Roman" w:cs="Times New Roman"/>
          <w:sz w:val="24"/>
          <w:szCs w:val="24"/>
        </w:rPr>
      </w:pPr>
      <w:r w:rsidRPr="00B063F4">
        <w:rPr>
          <w:rFonts w:ascii="Times New Roman" w:eastAsia="Calibri" w:hAnsi="Times New Roman" w:cs="Times New Roman"/>
          <w:sz w:val="24"/>
          <w:szCs w:val="24"/>
        </w:rPr>
        <w:t>- 9-10 лет результаты остались без изменений;</w:t>
      </w:r>
    </w:p>
    <w:p w:rsidR="00B063F4" w:rsidRPr="00B063F4" w:rsidRDefault="00B063F4" w:rsidP="00B063F4">
      <w:pPr>
        <w:spacing w:after="0"/>
        <w:rPr>
          <w:rFonts w:ascii="Times New Roman" w:eastAsia="Calibri" w:hAnsi="Times New Roman" w:cs="Times New Roman"/>
          <w:sz w:val="24"/>
          <w:szCs w:val="24"/>
        </w:rPr>
      </w:pPr>
      <w:r w:rsidRPr="00B063F4">
        <w:rPr>
          <w:rFonts w:ascii="Times New Roman" w:eastAsia="Calibri" w:hAnsi="Times New Roman" w:cs="Times New Roman"/>
          <w:sz w:val="24"/>
          <w:szCs w:val="24"/>
        </w:rPr>
        <w:t>- 11-12-13 лет у мальчиков повысились результаты, а у девочек понизились;</w:t>
      </w:r>
    </w:p>
    <w:p w:rsidR="00B063F4" w:rsidRPr="00B063F4" w:rsidRDefault="00B063F4" w:rsidP="00B063F4">
      <w:pPr>
        <w:spacing w:after="0"/>
        <w:rPr>
          <w:rFonts w:ascii="Times New Roman" w:eastAsia="Calibri" w:hAnsi="Times New Roman" w:cs="Times New Roman"/>
          <w:sz w:val="24"/>
          <w:szCs w:val="24"/>
        </w:rPr>
      </w:pPr>
      <w:r w:rsidRPr="00B063F4">
        <w:rPr>
          <w:rFonts w:ascii="Times New Roman" w:eastAsia="Calibri" w:hAnsi="Times New Roman" w:cs="Times New Roman"/>
          <w:sz w:val="24"/>
          <w:szCs w:val="24"/>
        </w:rPr>
        <w:t>В 14-15-16 лет у мальчиков отмечается повышение результатов, у девочек 14 лет результаты остались без изменений, 15-16 лет результаты повысились.</w:t>
      </w:r>
    </w:p>
    <w:p w:rsidR="00B063F4" w:rsidRPr="00B063F4" w:rsidRDefault="00B063F4" w:rsidP="00B063F4">
      <w:pPr>
        <w:spacing w:after="0"/>
        <w:jc w:val="center"/>
        <w:rPr>
          <w:rFonts w:ascii="Times New Roman" w:eastAsia="Calibri" w:hAnsi="Times New Roman" w:cs="Times New Roman"/>
          <w:sz w:val="24"/>
          <w:szCs w:val="24"/>
        </w:rPr>
      </w:pPr>
      <w:r w:rsidRPr="00B063F4">
        <w:rPr>
          <w:rFonts w:ascii="Times New Roman" w:eastAsia="Calibri" w:hAnsi="Times New Roman" w:cs="Times New Roman"/>
          <w:sz w:val="24"/>
          <w:szCs w:val="24"/>
        </w:rPr>
        <w:t>Второе упражнение прыжок в длину с места:</w:t>
      </w:r>
    </w:p>
    <w:p w:rsidR="00B063F4" w:rsidRPr="00B063F4" w:rsidRDefault="00B063F4" w:rsidP="00B063F4">
      <w:pPr>
        <w:spacing w:after="0"/>
        <w:rPr>
          <w:rFonts w:ascii="Times New Roman" w:eastAsia="Calibri" w:hAnsi="Times New Roman" w:cs="Times New Roman"/>
          <w:sz w:val="24"/>
          <w:szCs w:val="24"/>
        </w:rPr>
      </w:pPr>
      <w:r w:rsidRPr="00B063F4">
        <w:rPr>
          <w:rFonts w:ascii="Times New Roman" w:eastAsia="Calibri" w:hAnsi="Times New Roman" w:cs="Times New Roman"/>
          <w:sz w:val="24"/>
          <w:szCs w:val="24"/>
        </w:rPr>
        <w:t>В возрасте 7-8 лет у мальчиков наблюдается повышение результатов, у девочек результаты остались без изменений;</w:t>
      </w:r>
    </w:p>
    <w:p w:rsidR="00B063F4" w:rsidRPr="00B063F4" w:rsidRDefault="00B063F4" w:rsidP="00B063F4">
      <w:pPr>
        <w:spacing w:after="0"/>
        <w:rPr>
          <w:rFonts w:ascii="Times New Roman" w:eastAsia="Calibri" w:hAnsi="Times New Roman" w:cs="Times New Roman"/>
          <w:sz w:val="24"/>
          <w:szCs w:val="24"/>
        </w:rPr>
      </w:pPr>
      <w:r w:rsidRPr="00B063F4">
        <w:rPr>
          <w:rFonts w:ascii="Times New Roman" w:eastAsia="Calibri" w:hAnsi="Times New Roman" w:cs="Times New Roman"/>
          <w:sz w:val="24"/>
          <w:szCs w:val="24"/>
        </w:rPr>
        <w:t>9-10 лет повысились результаты и у мальчиков и у девочек;</w:t>
      </w:r>
    </w:p>
    <w:p w:rsidR="00B063F4" w:rsidRPr="00B063F4" w:rsidRDefault="00B063F4" w:rsidP="00B063F4">
      <w:pPr>
        <w:spacing w:after="0"/>
        <w:rPr>
          <w:rFonts w:ascii="Times New Roman" w:eastAsia="Calibri" w:hAnsi="Times New Roman" w:cs="Times New Roman"/>
          <w:sz w:val="24"/>
          <w:szCs w:val="24"/>
        </w:rPr>
      </w:pPr>
      <w:r w:rsidRPr="00B063F4">
        <w:rPr>
          <w:rFonts w:ascii="Times New Roman" w:eastAsia="Calibri" w:hAnsi="Times New Roman" w:cs="Times New Roman"/>
          <w:sz w:val="24"/>
          <w:szCs w:val="24"/>
        </w:rPr>
        <w:t>- в 11 лет наблюдается понижение результатов, как у мальчиков, так и у девочек;</w:t>
      </w:r>
    </w:p>
    <w:p w:rsidR="00B063F4" w:rsidRPr="00B063F4" w:rsidRDefault="00B063F4" w:rsidP="00B063F4">
      <w:pPr>
        <w:spacing w:after="0"/>
        <w:rPr>
          <w:rFonts w:ascii="Times New Roman" w:eastAsia="Calibri" w:hAnsi="Times New Roman" w:cs="Times New Roman"/>
          <w:sz w:val="24"/>
          <w:szCs w:val="24"/>
        </w:rPr>
      </w:pPr>
      <w:r w:rsidRPr="00B063F4">
        <w:rPr>
          <w:rFonts w:ascii="Times New Roman" w:eastAsia="Calibri" w:hAnsi="Times New Roman" w:cs="Times New Roman"/>
          <w:sz w:val="24"/>
          <w:szCs w:val="24"/>
        </w:rPr>
        <w:t>- 12-13-14-15 лет у мальчиков результаты без изменений;</w:t>
      </w:r>
    </w:p>
    <w:p w:rsidR="00B063F4" w:rsidRPr="00B063F4" w:rsidRDefault="00B063F4" w:rsidP="00B063F4">
      <w:pPr>
        <w:spacing w:after="0"/>
        <w:rPr>
          <w:rFonts w:ascii="Times New Roman" w:eastAsia="Calibri" w:hAnsi="Times New Roman" w:cs="Times New Roman"/>
          <w:sz w:val="24"/>
          <w:szCs w:val="24"/>
        </w:rPr>
      </w:pPr>
      <w:r w:rsidRPr="00B063F4">
        <w:rPr>
          <w:rFonts w:ascii="Times New Roman" w:eastAsia="Calibri" w:hAnsi="Times New Roman" w:cs="Times New Roman"/>
          <w:sz w:val="24"/>
          <w:szCs w:val="24"/>
        </w:rPr>
        <w:t>- у девочек 12,15, 16 лет результаты повысились;</w:t>
      </w:r>
    </w:p>
    <w:p w:rsidR="00B063F4" w:rsidRPr="00B063F4" w:rsidRDefault="00B063F4" w:rsidP="00B063F4">
      <w:pPr>
        <w:spacing w:after="0"/>
        <w:rPr>
          <w:rFonts w:ascii="Times New Roman" w:eastAsia="Calibri" w:hAnsi="Times New Roman" w:cs="Times New Roman"/>
          <w:sz w:val="24"/>
          <w:szCs w:val="24"/>
        </w:rPr>
      </w:pPr>
      <w:r w:rsidRPr="00B063F4">
        <w:rPr>
          <w:rFonts w:ascii="Times New Roman" w:eastAsia="Calibri" w:hAnsi="Times New Roman" w:cs="Times New Roman"/>
          <w:sz w:val="24"/>
          <w:szCs w:val="24"/>
        </w:rPr>
        <w:t>-13,14 лет у девочек результаты понизились.</w:t>
      </w:r>
    </w:p>
    <w:p w:rsidR="00B063F4" w:rsidRPr="00B063F4" w:rsidRDefault="00B063F4" w:rsidP="00B063F4">
      <w:pPr>
        <w:spacing w:after="0"/>
        <w:jc w:val="center"/>
        <w:rPr>
          <w:rFonts w:ascii="Times New Roman" w:eastAsia="Calibri" w:hAnsi="Times New Roman" w:cs="Times New Roman"/>
          <w:sz w:val="24"/>
          <w:szCs w:val="24"/>
        </w:rPr>
      </w:pPr>
      <w:r w:rsidRPr="00B063F4">
        <w:rPr>
          <w:rFonts w:ascii="Times New Roman" w:eastAsia="Calibri" w:hAnsi="Times New Roman" w:cs="Times New Roman"/>
          <w:sz w:val="24"/>
          <w:szCs w:val="24"/>
        </w:rPr>
        <w:t>Третье упражнение пресс за 30 сек (девочки)</w:t>
      </w:r>
    </w:p>
    <w:p w:rsidR="00B063F4" w:rsidRPr="00B063F4" w:rsidRDefault="00B063F4" w:rsidP="00B063F4">
      <w:pPr>
        <w:spacing w:after="0"/>
        <w:rPr>
          <w:rFonts w:ascii="Times New Roman" w:eastAsia="Calibri" w:hAnsi="Times New Roman" w:cs="Times New Roman"/>
          <w:sz w:val="24"/>
          <w:szCs w:val="24"/>
        </w:rPr>
      </w:pPr>
      <w:r w:rsidRPr="00B063F4">
        <w:rPr>
          <w:rFonts w:ascii="Times New Roman" w:eastAsia="Calibri" w:hAnsi="Times New Roman" w:cs="Times New Roman"/>
          <w:sz w:val="24"/>
          <w:szCs w:val="24"/>
        </w:rPr>
        <w:t>- 7 лет результаты понизились;</w:t>
      </w:r>
    </w:p>
    <w:p w:rsidR="00B063F4" w:rsidRPr="00B063F4" w:rsidRDefault="00B063F4" w:rsidP="00B063F4">
      <w:pPr>
        <w:spacing w:after="0"/>
        <w:rPr>
          <w:rFonts w:ascii="Times New Roman" w:eastAsia="Calibri" w:hAnsi="Times New Roman" w:cs="Times New Roman"/>
          <w:sz w:val="24"/>
          <w:szCs w:val="24"/>
        </w:rPr>
      </w:pPr>
      <w:r w:rsidRPr="00B063F4">
        <w:rPr>
          <w:rFonts w:ascii="Times New Roman" w:eastAsia="Calibri" w:hAnsi="Times New Roman" w:cs="Times New Roman"/>
          <w:sz w:val="24"/>
          <w:szCs w:val="24"/>
        </w:rPr>
        <w:t>- 8 лет результаты остались без изменений;</w:t>
      </w:r>
    </w:p>
    <w:p w:rsidR="00B063F4" w:rsidRPr="00B063F4" w:rsidRDefault="00B063F4" w:rsidP="00B063F4">
      <w:pPr>
        <w:spacing w:after="0"/>
        <w:rPr>
          <w:rFonts w:ascii="Times New Roman" w:eastAsia="Calibri" w:hAnsi="Times New Roman" w:cs="Times New Roman"/>
          <w:sz w:val="24"/>
          <w:szCs w:val="24"/>
        </w:rPr>
      </w:pPr>
      <w:r w:rsidRPr="00B063F4">
        <w:rPr>
          <w:rFonts w:ascii="Times New Roman" w:eastAsia="Calibri" w:hAnsi="Times New Roman" w:cs="Times New Roman"/>
          <w:sz w:val="24"/>
          <w:szCs w:val="24"/>
        </w:rPr>
        <w:t>-9-10 лет результаты повысились;</w:t>
      </w:r>
    </w:p>
    <w:p w:rsidR="00B063F4" w:rsidRPr="00B063F4" w:rsidRDefault="00B063F4" w:rsidP="00B063F4">
      <w:pPr>
        <w:spacing w:after="0"/>
        <w:rPr>
          <w:rFonts w:ascii="Times New Roman" w:eastAsia="Calibri" w:hAnsi="Times New Roman" w:cs="Times New Roman"/>
          <w:sz w:val="24"/>
          <w:szCs w:val="24"/>
        </w:rPr>
      </w:pPr>
      <w:r w:rsidRPr="00B063F4">
        <w:rPr>
          <w:rFonts w:ascii="Times New Roman" w:eastAsia="Calibri" w:hAnsi="Times New Roman" w:cs="Times New Roman"/>
          <w:sz w:val="24"/>
          <w:szCs w:val="24"/>
        </w:rPr>
        <w:t>11-13 лет результаты понизились;</w:t>
      </w:r>
    </w:p>
    <w:p w:rsidR="00B063F4" w:rsidRPr="00B063F4" w:rsidRDefault="00B063F4" w:rsidP="00B063F4">
      <w:pPr>
        <w:spacing w:after="0"/>
        <w:rPr>
          <w:rFonts w:ascii="Times New Roman" w:eastAsia="Calibri" w:hAnsi="Times New Roman" w:cs="Times New Roman"/>
          <w:i/>
          <w:sz w:val="24"/>
          <w:szCs w:val="24"/>
        </w:rPr>
      </w:pPr>
      <w:r w:rsidRPr="00B063F4">
        <w:rPr>
          <w:rFonts w:ascii="Times New Roman" w:eastAsia="Calibri" w:hAnsi="Times New Roman" w:cs="Times New Roman"/>
          <w:sz w:val="24"/>
          <w:szCs w:val="24"/>
        </w:rPr>
        <w:t>14</w:t>
      </w:r>
      <w:r w:rsidRPr="00B063F4">
        <w:rPr>
          <w:rFonts w:ascii="Times New Roman" w:eastAsia="Calibri" w:hAnsi="Times New Roman" w:cs="Times New Roman"/>
          <w:i/>
          <w:sz w:val="24"/>
          <w:szCs w:val="24"/>
        </w:rPr>
        <w:t>-16 лет результаты повысились.</w:t>
      </w:r>
    </w:p>
    <w:p w:rsidR="00B063F4" w:rsidRPr="00B063F4" w:rsidRDefault="00B063F4" w:rsidP="00B063F4">
      <w:pPr>
        <w:tabs>
          <w:tab w:val="left" w:pos="1556"/>
        </w:tabs>
        <w:spacing w:after="0"/>
        <w:rPr>
          <w:rFonts w:ascii="Times New Roman" w:eastAsia="Calibri" w:hAnsi="Times New Roman" w:cs="Times New Roman"/>
          <w:sz w:val="24"/>
          <w:szCs w:val="24"/>
        </w:rPr>
      </w:pPr>
      <w:r w:rsidRPr="00B063F4">
        <w:rPr>
          <w:rFonts w:ascii="Times New Roman" w:eastAsia="Calibri" w:hAnsi="Times New Roman" w:cs="Times New Roman"/>
          <w:i/>
          <w:sz w:val="24"/>
          <w:szCs w:val="24"/>
        </w:rPr>
        <w:tab/>
      </w:r>
      <w:r w:rsidRPr="00B063F4">
        <w:rPr>
          <w:rFonts w:ascii="Times New Roman" w:eastAsia="Calibri" w:hAnsi="Times New Roman" w:cs="Times New Roman"/>
          <w:sz w:val="24"/>
          <w:szCs w:val="24"/>
        </w:rPr>
        <w:t>Четвёртое упражнение подтягивание (мальчики)</w:t>
      </w:r>
    </w:p>
    <w:p w:rsidR="00B063F4" w:rsidRPr="00B063F4" w:rsidRDefault="00B063F4" w:rsidP="00B063F4">
      <w:pPr>
        <w:tabs>
          <w:tab w:val="left" w:pos="1556"/>
        </w:tabs>
        <w:spacing w:after="0"/>
        <w:rPr>
          <w:rFonts w:ascii="Times New Roman" w:eastAsia="Calibri" w:hAnsi="Times New Roman" w:cs="Times New Roman"/>
          <w:sz w:val="24"/>
          <w:szCs w:val="24"/>
        </w:rPr>
      </w:pPr>
      <w:r w:rsidRPr="00B063F4">
        <w:rPr>
          <w:rFonts w:ascii="Times New Roman" w:eastAsia="Calibri" w:hAnsi="Times New Roman" w:cs="Times New Roman"/>
          <w:sz w:val="24"/>
          <w:szCs w:val="24"/>
        </w:rPr>
        <w:t>-в возрасте 7 лет результаты  повысились;</w:t>
      </w:r>
    </w:p>
    <w:p w:rsidR="00B063F4" w:rsidRPr="00B063F4" w:rsidRDefault="00B063F4" w:rsidP="00B063F4">
      <w:pPr>
        <w:tabs>
          <w:tab w:val="left" w:pos="1556"/>
        </w:tabs>
        <w:spacing w:after="0"/>
        <w:rPr>
          <w:rFonts w:ascii="Times New Roman" w:eastAsia="Calibri" w:hAnsi="Times New Roman" w:cs="Times New Roman"/>
          <w:sz w:val="24"/>
          <w:szCs w:val="24"/>
        </w:rPr>
      </w:pPr>
      <w:r w:rsidRPr="00B063F4">
        <w:rPr>
          <w:rFonts w:ascii="Times New Roman" w:eastAsia="Calibri" w:hAnsi="Times New Roman" w:cs="Times New Roman"/>
          <w:sz w:val="24"/>
          <w:szCs w:val="24"/>
        </w:rPr>
        <w:t>- в 8-9  лет результаты понизились;</w:t>
      </w:r>
    </w:p>
    <w:p w:rsidR="00B063F4" w:rsidRPr="00B063F4" w:rsidRDefault="00B063F4" w:rsidP="00B063F4">
      <w:pPr>
        <w:tabs>
          <w:tab w:val="left" w:pos="1556"/>
        </w:tabs>
        <w:spacing w:after="0"/>
        <w:rPr>
          <w:rFonts w:ascii="Times New Roman" w:eastAsia="Calibri" w:hAnsi="Times New Roman" w:cs="Times New Roman"/>
          <w:sz w:val="24"/>
          <w:szCs w:val="24"/>
        </w:rPr>
      </w:pPr>
      <w:r w:rsidRPr="00B063F4">
        <w:rPr>
          <w:rFonts w:ascii="Times New Roman" w:eastAsia="Calibri" w:hAnsi="Times New Roman" w:cs="Times New Roman"/>
          <w:sz w:val="24"/>
          <w:szCs w:val="24"/>
        </w:rPr>
        <w:t>- 10 лет результаты повысились;</w:t>
      </w:r>
    </w:p>
    <w:p w:rsidR="00B063F4" w:rsidRPr="00B063F4" w:rsidRDefault="00B063F4" w:rsidP="00B063F4">
      <w:pPr>
        <w:tabs>
          <w:tab w:val="left" w:pos="1556"/>
        </w:tabs>
        <w:spacing w:after="0"/>
        <w:rPr>
          <w:rFonts w:ascii="Times New Roman" w:eastAsia="Calibri" w:hAnsi="Times New Roman" w:cs="Times New Roman"/>
          <w:sz w:val="24"/>
          <w:szCs w:val="24"/>
        </w:rPr>
      </w:pPr>
      <w:r w:rsidRPr="00B063F4">
        <w:rPr>
          <w:rFonts w:ascii="Times New Roman" w:eastAsia="Calibri" w:hAnsi="Times New Roman" w:cs="Times New Roman"/>
          <w:sz w:val="24"/>
          <w:szCs w:val="24"/>
        </w:rPr>
        <w:t>-11 лет результаты понизились;</w:t>
      </w:r>
    </w:p>
    <w:p w:rsidR="00B063F4" w:rsidRPr="00B063F4" w:rsidRDefault="00B063F4" w:rsidP="00B063F4">
      <w:pPr>
        <w:tabs>
          <w:tab w:val="left" w:pos="1556"/>
        </w:tabs>
        <w:spacing w:after="0"/>
        <w:rPr>
          <w:rFonts w:ascii="Times New Roman" w:eastAsia="Calibri" w:hAnsi="Times New Roman" w:cs="Times New Roman"/>
          <w:sz w:val="24"/>
          <w:szCs w:val="24"/>
        </w:rPr>
      </w:pPr>
      <w:r w:rsidRPr="00B063F4">
        <w:rPr>
          <w:rFonts w:ascii="Times New Roman" w:eastAsia="Calibri" w:hAnsi="Times New Roman" w:cs="Times New Roman"/>
          <w:sz w:val="24"/>
          <w:szCs w:val="24"/>
        </w:rPr>
        <w:t>-12-14 лет остались без изменений;</w:t>
      </w:r>
    </w:p>
    <w:p w:rsidR="00B063F4" w:rsidRPr="00B063F4" w:rsidRDefault="00B063F4" w:rsidP="00B063F4">
      <w:pPr>
        <w:tabs>
          <w:tab w:val="left" w:pos="1556"/>
        </w:tabs>
        <w:spacing w:after="0"/>
        <w:rPr>
          <w:rFonts w:ascii="Times New Roman" w:eastAsia="Calibri" w:hAnsi="Times New Roman" w:cs="Times New Roman"/>
          <w:sz w:val="24"/>
          <w:szCs w:val="24"/>
        </w:rPr>
      </w:pPr>
      <w:r w:rsidRPr="00B063F4">
        <w:rPr>
          <w:rFonts w:ascii="Times New Roman" w:eastAsia="Calibri" w:hAnsi="Times New Roman" w:cs="Times New Roman"/>
          <w:sz w:val="24"/>
          <w:szCs w:val="24"/>
        </w:rPr>
        <w:t>- 15-16 лет повысили результаты.</w:t>
      </w:r>
    </w:p>
    <w:p w:rsidR="00B063F4" w:rsidRPr="00B063F4" w:rsidRDefault="00B063F4" w:rsidP="00B063F4">
      <w:pPr>
        <w:pStyle w:val="a9"/>
        <w:ind w:firstLine="426"/>
        <w:rPr>
          <w:rFonts w:ascii="Times New Roman" w:hAnsi="Times New Roman"/>
          <w:sz w:val="24"/>
          <w:szCs w:val="24"/>
        </w:rPr>
      </w:pPr>
      <w:r w:rsidRPr="00B063F4">
        <w:rPr>
          <w:rFonts w:ascii="Times New Roman" w:hAnsi="Times New Roman"/>
          <w:sz w:val="24"/>
          <w:szCs w:val="24"/>
        </w:rPr>
        <w:t>Прирост показателей физической подготовленности у мальчиков составил в 62%,  у девочек 56%.</w:t>
      </w:r>
    </w:p>
    <w:p w:rsidR="00B063F4" w:rsidRPr="00B063F4" w:rsidRDefault="00B063F4" w:rsidP="00B063F4">
      <w:pPr>
        <w:pStyle w:val="a9"/>
        <w:ind w:firstLine="426"/>
        <w:rPr>
          <w:rFonts w:ascii="Times New Roman" w:hAnsi="Times New Roman"/>
          <w:sz w:val="24"/>
          <w:szCs w:val="24"/>
        </w:rPr>
      </w:pPr>
      <w:r w:rsidRPr="00B063F4">
        <w:rPr>
          <w:rFonts w:ascii="Times New Roman" w:hAnsi="Times New Roman"/>
          <w:sz w:val="24"/>
          <w:szCs w:val="24"/>
        </w:rPr>
        <w:t>Следует отметить, что полученные результаты подтверждают  возможность в совершенствовании двигательных способностей у младших школьников при целенаправленном применении указанных упражнений, средств и методов.</w:t>
      </w:r>
    </w:p>
    <w:p w:rsidR="00B063F4" w:rsidRPr="00B063F4" w:rsidRDefault="00B063F4" w:rsidP="00B063F4">
      <w:pPr>
        <w:pStyle w:val="a9"/>
        <w:ind w:firstLine="426"/>
        <w:rPr>
          <w:rFonts w:ascii="Times New Roman" w:hAnsi="Times New Roman"/>
          <w:sz w:val="24"/>
          <w:szCs w:val="24"/>
        </w:rPr>
      </w:pPr>
      <w:r w:rsidRPr="00B063F4">
        <w:rPr>
          <w:rFonts w:ascii="Times New Roman" w:hAnsi="Times New Roman"/>
          <w:sz w:val="24"/>
          <w:szCs w:val="24"/>
        </w:rPr>
        <w:t>Результаты бега на 1000м у младших школьников невысокие, в связи с разной физической подготовленностью и физической работоспособностью.</w:t>
      </w:r>
    </w:p>
    <w:p w:rsidR="00B063F4" w:rsidRPr="00B063F4" w:rsidRDefault="00B063F4" w:rsidP="00B063F4">
      <w:pPr>
        <w:pStyle w:val="a9"/>
        <w:ind w:firstLine="426"/>
        <w:rPr>
          <w:rFonts w:ascii="Times New Roman" w:hAnsi="Times New Roman"/>
          <w:sz w:val="24"/>
          <w:szCs w:val="24"/>
        </w:rPr>
      </w:pPr>
      <w:r w:rsidRPr="00B063F4">
        <w:rPr>
          <w:rFonts w:ascii="Times New Roman" w:hAnsi="Times New Roman"/>
          <w:sz w:val="24"/>
          <w:szCs w:val="24"/>
        </w:rPr>
        <w:t>В результате выполненного исследования можно сделать вывод о том, что интерес учащихся к занятиям физической культурой в младших классах наиболее успешно формируется путем целенаправленной работы с родителями, планирования и контроля домашних заданий по физической культуре.</w:t>
      </w:r>
    </w:p>
    <w:p w:rsidR="00F64548" w:rsidRDefault="00B063F4" w:rsidP="00B063F4">
      <w:pPr>
        <w:pStyle w:val="a9"/>
        <w:ind w:firstLine="426"/>
        <w:rPr>
          <w:rFonts w:ascii="Times New Roman" w:hAnsi="Times New Roman"/>
          <w:sz w:val="24"/>
          <w:szCs w:val="24"/>
        </w:rPr>
      </w:pPr>
      <w:r w:rsidRPr="00B063F4">
        <w:rPr>
          <w:rFonts w:ascii="Times New Roman" w:hAnsi="Times New Roman"/>
          <w:sz w:val="24"/>
          <w:szCs w:val="24"/>
        </w:rPr>
        <w:t>Отрицательная динамика показателей физического развития (например, увеличивающийся процент детей с дефицитом массы тела)</w:t>
      </w:r>
    </w:p>
    <w:p w:rsidR="00B063F4" w:rsidRPr="00B063F4" w:rsidRDefault="00B063F4" w:rsidP="00B063F4">
      <w:pPr>
        <w:pStyle w:val="a9"/>
        <w:ind w:firstLine="426"/>
        <w:rPr>
          <w:rFonts w:ascii="Times New Roman" w:hAnsi="Times New Roman"/>
          <w:sz w:val="24"/>
          <w:szCs w:val="24"/>
        </w:rPr>
      </w:pPr>
      <w:r w:rsidRPr="00B063F4">
        <w:rPr>
          <w:rFonts w:ascii="Times New Roman" w:hAnsi="Times New Roman"/>
          <w:sz w:val="24"/>
          <w:szCs w:val="24"/>
        </w:rPr>
        <w:t>. Дети с высоким уровнем физической подготовленности отбираются для участия в соревнованиях различных рангов, вовлечения в различные спортивные секции.</w:t>
      </w:r>
    </w:p>
    <w:p w:rsidR="00B063F4" w:rsidRPr="00B063F4" w:rsidRDefault="00B063F4" w:rsidP="00B063F4">
      <w:pPr>
        <w:pStyle w:val="a9"/>
        <w:ind w:firstLine="426"/>
        <w:rPr>
          <w:rFonts w:ascii="Times New Roman" w:hAnsi="Times New Roman"/>
          <w:sz w:val="24"/>
          <w:szCs w:val="24"/>
        </w:rPr>
      </w:pPr>
      <w:r w:rsidRPr="00B063F4">
        <w:rPr>
          <w:rFonts w:ascii="Times New Roman" w:hAnsi="Times New Roman"/>
          <w:sz w:val="24"/>
          <w:szCs w:val="24"/>
        </w:rPr>
        <w:t>Организм подростков по-разному реагирует на нагрузки различного характера. Школьники 11-13 лет легче переносят нагрузки скоростного и скоростно-силового характера и значительно труднее нагрузки силового характера и связанные с проявлением выносливости. Таким образом, в этом возрасте надо отдать предпочтение воспитанию скоростных и скоростно-силовых качеств, а также совершенствованию координационных способностей.</w:t>
      </w:r>
    </w:p>
    <w:p w:rsidR="00B063F4" w:rsidRPr="00B063F4" w:rsidRDefault="00B063F4" w:rsidP="00B063F4">
      <w:pPr>
        <w:pStyle w:val="a9"/>
        <w:ind w:firstLine="426"/>
        <w:rPr>
          <w:rFonts w:ascii="Times New Roman" w:hAnsi="Times New Roman"/>
          <w:sz w:val="24"/>
          <w:szCs w:val="24"/>
        </w:rPr>
      </w:pPr>
      <w:r w:rsidRPr="00B063F4">
        <w:rPr>
          <w:rFonts w:ascii="Times New Roman" w:hAnsi="Times New Roman"/>
          <w:sz w:val="24"/>
          <w:szCs w:val="24"/>
        </w:rPr>
        <w:lastRenderedPageBreak/>
        <w:t>В нашем регионе в зимнее время много актированных дней, во время которых дети сидят дома, тем самым снижается и без того низкий двигательный режим.</w:t>
      </w:r>
    </w:p>
    <w:p w:rsidR="00B063F4" w:rsidRPr="00B063F4" w:rsidRDefault="00B063F4" w:rsidP="00B063F4">
      <w:pPr>
        <w:pStyle w:val="a9"/>
        <w:ind w:firstLine="426"/>
        <w:rPr>
          <w:rFonts w:ascii="Times New Roman" w:hAnsi="Times New Roman"/>
          <w:sz w:val="24"/>
          <w:szCs w:val="24"/>
        </w:rPr>
      </w:pPr>
      <w:r w:rsidRPr="00B063F4">
        <w:rPr>
          <w:rFonts w:ascii="Times New Roman" w:hAnsi="Times New Roman"/>
          <w:sz w:val="24"/>
          <w:szCs w:val="24"/>
        </w:rPr>
        <w:t>Анализируя данные показ</w:t>
      </w:r>
      <w:bookmarkStart w:id="0" w:name="_GoBack"/>
      <w:bookmarkEnd w:id="0"/>
      <w:r w:rsidRPr="00B063F4">
        <w:rPr>
          <w:rFonts w:ascii="Times New Roman" w:hAnsi="Times New Roman"/>
          <w:sz w:val="24"/>
          <w:szCs w:val="24"/>
        </w:rPr>
        <w:t>атели физической подготовленности обучающихся школы, можно сделать выводы о том, что на улучшение уровня физической подготовленности в значительной степени повлияли организованная форма физкультурно-оздоровительных мероприятий, их эмоциональность, соблюдение режима, сочетание различных видов учебных занятий, спортивных секций и спортивных мероприятий (велогонки, осенний кросс, эстафеты, весёлые старты, «Мама, папа, я – спортивная семья»).</w:t>
      </w:r>
    </w:p>
    <w:p w:rsidR="00B063F4" w:rsidRPr="00B063F4" w:rsidRDefault="00B063F4" w:rsidP="00B063F4">
      <w:pPr>
        <w:pStyle w:val="a9"/>
        <w:ind w:firstLine="426"/>
        <w:rPr>
          <w:rFonts w:ascii="Times New Roman" w:hAnsi="Times New Roman"/>
          <w:sz w:val="24"/>
          <w:szCs w:val="24"/>
        </w:rPr>
      </w:pPr>
      <w:r w:rsidRPr="00B063F4">
        <w:rPr>
          <w:rFonts w:ascii="Times New Roman" w:hAnsi="Times New Roman"/>
          <w:sz w:val="24"/>
          <w:szCs w:val="24"/>
        </w:rPr>
        <w:t>Эффективность проведения мониторинга подтверждают также показатели, характеризующие уровень физического здоровья - общая оценка физического здоровья значительно улучшилась.</w:t>
      </w:r>
    </w:p>
    <w:p w:rsidR="00B063F4" w:rsidRPr="009A43FC" w:rsidRDefault="00B063F4" w:rsidP="00B063F4">
      <w:pPr>
        <w:pStyle w:val="a9"/>
        <w:ind w:firstLine="426"/>
        <w:rPr>
          <w:rFonts w:ascii="Times New Roman" w:hAnsi="Times New Roman"/>
          <w:sz w:val="28"/>
          <w:szCs w:val="28"/>
        </w:rPr>
      </w:pPr>
      <w:r w:rsidRPr="00B063F4">
        <w:rPr>
          <w:rFonts w:ascii="Times New Roman" w:hAnsi="Times New Roman"/>
          <w:sz w:val="24"/>
          <w:szCs w:val="24"/>
        </w:rPr>
        <w:t>У обучающихся повысились уровень мотивации к занятиям и осознанность двигательных действий, появилась способность к самодозировке и самоконтролю объема и интенсивности упражнений, улучшились показатели здоровья</w:t>
      </w:r>
      <w:r w:rsidRPr="009A43FC">
        <w:rPr>
          <w:rFonts w:ascii="Times New Roman" w:hAnsi="Times New Roman"/>
          <w:sz w:val="28"/>
          <w:szCs w:val="28"/>
        </w:rPr>
        <w:t>.</w:t>
      </w:r>
    </w:p>
    <w:p w:rsidR="00E51EAC" w:rsidRPr="00E51EAC" w:rsidRDefault="00E51EAC" w:rsidP="00E51EAC">
      <w:pPr>
        <w:spacing w:after="0"/>
        <w:jc w:val="center"/>
        <w:rPr>
          <w:rFonts w:ascii="Times New Roman" w:hAnsi="Times New Roman" w:cs="Times New Roman"/>
          <w:b/>
          <w:sz w:val="24"/>
          <w:szCs w:val="24"/>
        </w:rPr>
      </w:pPr>
    </w:p>
    <w:p w:rsidR="00E51EAC" w:rsidRPr="00E51EAC" w:rsidRDefault="00E51EAC" w:rsidP="00E51EAC">
      <w:pPr>
        <w:pStyle w:val="5"/>
        <w:spacing w:before="0"/>
        <w:rPr>
          <w:rFonts w:ascii="Times New Roman" w:hAnsi="Times New Roman" w:cs="Times New Roman"/>
          <w:b/>
          <w:sz w:val="24"/>
          <w:szCs w:val="24"/>
        </w:rPr>
      </w:pPr>
      <w:r>
        <w:rPr>
          <w:rFonts w:ascii="Times New Roman" w:hAnsi="Times New Roman" w:cs="Times New Roman"/>
          <w:b/>
          <w:sz w:val="24"/>
          <w:szCs w:val="24"/>
        </w:rPr>
        <w:t>Информация об определении выпускников</w:t>
      </w:r>
    </w:p>
    <w:p w:rsidR="00E51EAC" w:rsidRPr="00E51EAC" w:rsidRDefault="00E51EAC" w:rsidP="00E51EAC">
      <w:pPr>
        <w:spacing w:after="0"/>
        <w:rPr>
          <w:rFonts w:ascii="Times New Roman" w:hAnsi="Times New Roman" w:cs="Times New Roman"/>
          <w:b/>
          <w:sz w:val="24"/>
          <w:szCs w:val="24"/>
        </w:rPr>
      </w:pPr>
      <w:r w:rsidRPr="00E51EAC">
        <w:rPr>
          <w:rFonts w:ascii="Times New Roman" w:hAnsi="Times New Roman" w:cs="Times New Roman"/>
          <w:b/>
          <w:sz w:val="24"/>
          <w:szCs w:val="24"/>
        </w:rPr>
        <w:t>1.</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23"/>
        <w:gridCol w:w="992"/>
        <w:gridCol w:w="709"/>
      </w:tblGrid>
      <w:tr w:rsidR="00E51EAC" w:rsidRPr="00E51EAC" w:rsidTr="00336EC6">
        <w:tc>
          <w:tcPr>
            <w:tcW w:w="8223" w:type="dxa"/>
          </w:tcPr>
          <w:p w:rsidR="00E51EAC" w:rsidRPr="00E51EAC" w:rsidRDefault="00E51EAC" w:rsidP="00E51EAC">
            <w:pPr>
              <w:spacing w:after="0"/>
              <w:rPr>
                <w:rFonts w:ascii="Times New Roman" w:hAnsi="Times New Roman" w:cs="Times New Roman"/>
                <w:sz w:val="24"/>
                <w:szCs w:val="24"/>
                <w:u w:val="single"/>
              </w:rPr>
            </w:pPr>
          </w:p>
        </w:tc>
        <w:tc>
          <w:tcPr>
            <w:tcW w:w="992" w:type="dxa"/>
          </w:tcPr>
          <w:p w:rsidR="00E51EAC" w:rsidRPr="00E51EAC" w:rsidRDefault="00E51EAC" w:rsidP="00E51EAC">
            <w:pPr>
              <w:spacing w:after="0"/>
              <w:jc w:val="center"/>
              <w:rPr>
                <w:rFonts w:ascii="Times New Roman" w:hAnsi="Times New Roman" w:cs="Times New Roman"/>
                <w:sz w:val="24"/>
                <w:szCs w:val="24"/>
              </w:rPr>
            </w:pPr>
            <w:r w:rsidRPr="00E51EAC">
              <w:rPr>
                <w:rFonts w:ascii="Times New Roman" w:hAnsi="Times New Roman" w:cs="Times New Roman"/>
                <w:sz w:val="24"/>
                <w:szCs w:val="24"/>
              </w:rPr>
              <w:t xml:space="preserve">Число </w:t>
            </w:r>
          </w:p>
        </w:tc>
        <w:tc>
          <w:tcPr>
            <w:tcW w:w="709" w:type="dxa"/>
          </w:tcPr>
          <w:p w:rsidR="00E51EAC" w:rsidRPr="00E51EAC" w:rsidRDefault="00E51EAC" w:rsidP="00E51EAC">
            <w:pPr>
              <w:spacing w:after="0"/>
              <w:jc w:val="center"/>
              <w:rPr>
                <w:rFonts w:ascii="Times New Roman" w:hAnsi="Times New Roman" w:cs="Times New Roman"/>
                <w:sz w:val="24"/>
                <w:szCs w:val="24"/>
              </w:rPr>
            </w:pPr>
            <w:r w:rsidRPr="00E51EAC">
              <w:rPr>
                <w:rFonts w:ascii="Times New Roman" w:hAnsi="Times New Roman" w:cs="Times New Roman"/>
                <w:sz w:val="24"/>
                <w:szCs w:val="24"/>
              </w:rPr>
              <w:t>%</w:t>
            </w:r>
          </w:p>
        </w:tc>
      </w:tr>
      <w:tr w:rsidR="00E51EAC" w:rsidRPr="00E51EAC" w:rsidTr="00336EC6">
        <w:tc>
          <w:tcPr>
            <w:tcW w:w="8223" w:type="dxa"/>
          </w:tcPr>
          <w:p w:rsidR="00E51EAC" w:rsidRPr="00E51EAC" w:rsidRDefault="00E51EAC" w:rsidP="00E51EAC">
            <w:pPr>
              <w:spacing w:after="0"/>
              <w:rPr>
                <w:rFonts w:ascii="Times New Roman" w:hAnsi="Times New Roman" w:cs="Times New Roman"/>
                <w:sz w:val="24"/>
                <w:szCs w:val="24"/>
              </w:rPr>
            </w:pPr>
            <w:r w:rsidRPr="00E51EAC">
              <w:rPr>
                <w:rFonts w:ascii="Times New Roman" w:hAnsi="Times New Roman" w:cs="Times New Roman"/>
                <w:sz w:val="24"/>
                <w:szCs w:val="24"/>
              </w:rPr>
              <w:t xml:space="preserve">Всего выпускников, ступени </w:t>
            </w:r>
            <w:r w:rsidRPr="00E51EAC">
              <w:rPr>
                <w:rFonts w:ascii="Times New Roman" w:hAnsi="Times New Roman" w:cs="Times New Roman"/>
                <w:b/>
                <w:sz w:val="24"/>
                <w:szCs w:val="24"/>
              </w:rPr>
              <w:t>основного общего образования (9 класс)</w:t>
            </w:r>
            <w:r w:rsidRPr="00E51EAC">
              <w:rPr>
                <w:rFonts w:ascii="Times New Roman" w:hAnsi="Times New Roman" w:cs="Times New Roman"/>
                <w:sz w:val="24"/>
                <w:szCs w:val="24"/>
              </w:rPr>
              <w:t xml:space="preserve">, на май </w:t>
            </w:r>
            <w:smartTag w:uri="urn:schemas-microsoft-com:office:smarttags" w:element="metricconverter">
              <w:smartTagPr>
                <w:attr w:name="ProductID" w:val="2011 г"/>
              </w:smartTagPr>
              <w:r w:rsidRPr="00E51EAC">
                <w:rPr>
                  <w:rFonts w:ascii="Times New Roman" w:hAnsi="Times New Roman" w:cs="Times New Roman"/>
                  <w:sz w:val="24"/>
                  <w:szCs w:val="24"/>
                </w:rPr>
                <w:t>2011 г</w:t>
              </w:r>
            </w:smartTag>
            <w:r w:rsidRPr="00E51EAC">
              <w:rPr>
                <w:rFonts w:ascii="Times New Roman" w:hAnsi="Times New Roman" w:cs="Times New Roman"/>
                <w:sz w:val="24"/>
                <w:szCs w:val="24"/>
              </w:rPr>
              <w:t>.</w:t>
            </w:r>
          </w:p>
        </w:tc>
        <w:tc>
          <w:tcPr>
            <w:tcW w:w="992" w:type="dxa"/>
          </w:tcPr>
          <w:p w:rsidR="00E51EAC" w:rsidRPr="00E51EAC" w:rsidRDefault="00E51EAC" w:rsidP="00E51EAC">
            <w:pPr>
              <w:spacing w:after="0"/>
              <w:jc w:val="center"/>
              <w:rPr>
                <w:rFonts w:ascii="Times New Roman" w:hAnsi="Times New Roman" w:cs="Times New Roman"/>
                <w:sz w:val="24"/>
                <w:szCs w:val="24"/>
                <w:lang w:val="en-US"/>
              </w:rPr>
            </w:pPr>
            <w:r w:rsidRPr="00E51EAC">
              <w:rPr>
                <w:rFonts w:ascii="Times New Roman" w:hAnsi="Times New Roman" w:cs="Times New Roman"/>
                <w:sz w:val="24"/>
                <w:szCs w:val="24"/>
                <w:lang w:val="en-US"/>
              </w:rPr>
              <w:t>26</w:t>
            </w:r>
          </w:p>
        </w:tc>
        <w:tc>
          <w:tcPr>
            <w:tcW w:w="709" w:type="dxa"/>
          </w:tcPr>
          <w:p w:rsidR="00E51EAC" w:rsidRPr="00E51EAC" w:rsidRDefault="00E51EAC" w:rsidP="00E51EAC">
            <w:pPr>
              <w:spacing w:after="0"/>
              <w:jc w:val="center"/>
              <w:rPr>
                <w:rFonts w:ascii="Times New Roman" w:hAnsi="Times New Roman" w:cs="Times New Roman"/>
                <w:sz w:val="24"/>
                <w:szCs w:val="24"/>
              </w:rPr>
            </w:pPr>
            <w:r w:rsidRPr="00E51EAC">
              <w:rPr>
                <w:rFonts w:ascii="Times New Roman" w:hAnsi="Times New Roman" w:cs="Times New Roman"/>
                <w:sz w:val="24"/>
                <w:szCs w:val="24"/>
              </w:rPr>
              <w:t>-</w:t>
            </w:r>
          </w:p>
        </w:tc>
      </w:tr>
      <w:tr w:rsidR="00E51EAC" w:rsidRPr="00E51EAC" w:rsidTr="00336EC6">
        <w:tc>
          <w:tcPr>
            <w:tcW w:w="8223" w:type="dxa"/>
          </w:tcPr>
          <w:p w:rsidR="00E51EAC" w:rsidRPr="00E51EAC" w:rsidRDefault="00E51EAC" w:rsidP="00E51EAC">
            <w:pPr>
              <w:spacing w:after="0"/>
              <w:rPr>
                <w:rFonts w:ascii="Times New Roman" w:hAnsi="Times New Roman" w:cs="Times New Roman"/>
                <w:sz w:val="24"/>
                <w:szCs w:val="24"/>
              </w:rPr>
            </w:pPr>
            <w:r w:rsidRPr="00E51EAC">
              <w:rPr>
                <w:rFonts w:ascii="Times New Roman" w:hAnsi="Times New Roman" w:cs="Times New Roman"/>
                <w:sz w:val="24"/>
                <w:szCs w:val="24"/>
              </w:rPr>
              <w:t>ИЗ НИХ: - получили аттестат об основном общем образовании</w:t>
            </w:r>
          </w:p>
        </w:tc>
        <w:tc>
          <w:tcPr>
            <w:tcW w:w="992" w:type="dxa"/>
          </w:tcPr>
          <w:p w:rsidR="00E51EAC" w:rsidRPr="00E51EAC" w:rsidRDefault="00E51EAC" w:rsidP="00E51EAC">
            <w:pPr>
              <w:spacing w:after="0"/>
              <w:jc w:val="center"/>
              <w:rPr>
                <w:rFonts w:ascii="Times New Roman" w:hAnsi="Times New Roman" w:cs="Times New Roman"/>
                <w:sz w:val="24"/>
                <w:szCs w:val="24"/>
                <w:lang w:val="en-US"/>
              </w:rPr>
            </w:pPr>
            <w:r w:rsidRPr="00E51EAC">
              <w:rPr>
                <w:rFonts w:ascii="Times New Roman" w:hAnsi="Times New Roman" w:cs="Times New Roman"/>
                <w:sz w:val="24"/>
                <w:szCs w:val="24"/>
                <w:lang w:val="en-US"/>
              </w:rPr>
              <w:t>26</w:t>
            </w:r>
          </w:p>
        </w:tc>
        <w:tc>
          <w:tcPr>
            <w:tcW w:w="709" w:type="dxa"/>
          </w:tcPr>
          <w:p w:rsidR="00E51EAC" w:rsidRPr="00E51EAC" w:rsidRDefault="00E51EAC" w:rsidP="00E51EAC">
            <w:pPr>
              <w:spacing w:after="0"/>
              <w:jc w:val="center"/>
              <w:rPr>
                <w:rFonts w:ascii="Times New Roman" w:hAnsi="Times New Roman" w:cs="Times New Roman"/>
                <w:sz w:val="24"/>
                <w:szCs w:val="24"/>
                <w:lang w:val="en-US"/>
              </w:rPr>
            </w:pPr>
            <w:r w:rsidRPr="00E51EAC">
              <w:rPr>
                <w:rFonts w:ascii="Times New Roman" w:hAnsi="Times New Roman" w:cs="Times New Roman"/>
                <w:sz w:val="24"/>
                <w:szCs w:val="24"/>
                <w:lang w:val="en-US"/>
              </w:rPr>
              <w:t>100</w:t>
            </w:r>
          </w:p>
        </w:tc>
      </w:tr>
      <w:tr w:rsidR="00E51EAC" w:rsidRPr="00E51EAC" w:rsidTr="00336EC6">
        <w:tc>
          <w:tcPr>
            <w:tcW w:w="8223" w:type="dxa"/>
          </w:tcPr>
          <w:p w:rsidR="00E51EAC" w:rsidRPr="00E51EAC" w:rsidRDefault="00E51EAC" w:rsidP="00E51EAC">
            <w:pPr>
              <w:spacing w:after="0"/>
              <w:rPr>
                <w:rFonts w:ascii="Times New Roman" w:hAnsi="Times New Roman" w:cs="Times New Roman"/>
                <w:sz w:val="24"/>
                <w:szCs w:val="24"/>
              </w:rPr>
            </w:pPr>
            <w:r w:rsidRPr="00E51EAC">
              <w:rPr>
                <w:rFonts w:ascii="Times New Roman" w:hAnsi="Times New Roman" w:cs="Times New Roman"/>
                <w:sz w:val="24"/>
                <w:szCs w:val="24"/>
              </w:rPr>
              <w:t xml:space="preserve">- обучаются в 10-х классах дневных общеобразовательных учреждений                               </w:t>
            </w:r>
          </w:p>
        </w:tc>
        <w:tc>
          <w:tcPr>
            <w:tcW w:w="992" w:type="dxa"/>
          </w:tcPr>
          <w:p w:rsidR="00E51EAC" w:rsidRPr="00E51EAC" w:rsidRDefault="00E51EAC" w:rsidP="00E51EAC">
            <w:pPr>
              <w:spacing w:after="0"/>
              <w:jc w:val="center"/>
              <w:rPr>
                <w:rFonts w:ascii="Times New Roman" w:hAnsi="Times New Roman" w:cs="Times New Roman"/>
                <w:sz w:val="24"/>
                <w:szCs w:val="24"/>
                <w:lang w:val="en-US"/>
              </w:rPr>
            </w:pPr>
            <w:r w:rsidRPr="00E51EAC">
              <w:rPr>
                <w:rFonts w:ascii="Times New Roman" w:hAnsi="Times New Roman" w:cs="Times New Roman"/>
                <w:sz w:val="24"/>
                <w:szCs w:val="24"/>
                <w:lang w:val="en-US"/>
              </w:rPr>
              <w:t>11</w:t>
            </w:r>
          </w:p>
        </w:tc>
        <w:tc>
          <w:tcPr>
            <w:tcW w:w="709" w:type="dxa"/>
          </w:tcPr>
          <w:p w:rsidR="00E51EAC" w:rsidRPr="00E51EAC" w:rsidRDefault="00E51EAC" w:rsidP="00E51EAC">
            <w:pPr>
              <w:spacing w:after="0"/>
              <w:jc w:val="center"/>
              <w:rPr>
                <w:rFonts w:ascii="Times New Roman" w:hAnsi="Times New Roman" w:cs="Times New Roman"/>
                <w:sz w:val="24"/>
                <w:szCs w:val="24"/>
                <w:lang w:val="en-US"/>
              </w:rPr>
            </w:pPr>
            <w:r w:rsidRPr="00E51EAC">
              <w:rPr>
                <w:rFonts w:ascii="Times New Roman" w:hAnsi="Times New Roman" w:cs="Times New Roman"/>
                <w:sz w:val="24"/>
                <w:szCs w:val="24"/>
                <w:lang w:val="en-US"/>
              </w:rPr>
              <w:t>42</w:t>
            </w:r>
          </w:p>
        </w:tc>
      </w:tr>
      <w:tr w:rsidR="00E51EAC" w:rsidRPr="00E51EAC" w:rsidTr="00336EC6">
        <w:tc>
          <w:tcPr>
            <w:tcW w:w="8223" w:type="dxa"/>
          </w:tcPr>
          <w:p w:rsidR="00E51EAC" w:rsidRPr="00E51EAC" w:rsidRDefault="00E51EAC" w:rsidP="00E51EAC">
            <w:pPr>
              <w:spacing w:after="0"/>
              <w:rPr>
                <w:rFonts w:ascii="Times New Roman" w:hAnsi="Times New Roman" w:cs="Times New Roman"/>
                <w:sz w:val="24"/>
                <w:szCs w:val="24"/>
                <w:u w:val="single"/>
              </w:rPr>
            </w:pPr>
            <w:r w:rsidRPr="00E51EAC">
              <w:rPr>
                <w:rFonts w:ascii="Times New Roman" w:hAnsi="Times New Roman" w:cs="Times New Roman"/>
                <w:sz w:val="24"/>
                <w:szCs w:val="24"/>
              </w:rPr>
              <w:t xml:space="preserve">- обучаются в 10-х классах вечерних общеобразовательных учреждений                               </w:t>
            </w:r>
          </w:p>
        </w:tc>
        <w:tc>
          <w:tcPr>
            <w:tcW w:w="992" w:type="dxa"/>
          </w:tcPr>
          <w:p w:rsidR="00E51EAC" w:rsidRPr="00E51EAC" w:rsidRDefault="00E51EAC" w:rsidP="00E51EAC">
            <w:pPr>
              <w:spacing w:after="0"/>
              <w:jc w:val="center"/>
              <w:rPr>
                <w:rFonts w:ascii="Times New Roman" w:hAnsi="Times New Roman" w:cs="Times New Roman"/>
                <w:sz w:val="24"/>
                <w:szCs w:val="24"/>
                <w:lang w:val="en-US"/>
              </w:rPr>
            </w:pPr>
            <w:r w:rsidRPr="00E51EAC">
              <w:rPr>
                <w:rFonts w:ascii="Times New Roman" w:hAnsi="Times New Roman" w:cs="Times New Roman"/>
                <w:sz w:val="24"/>
                <w:szCs w:val="24"/>
                <w:lang w:val="en-US"/>
              </w:rPr>
              <w:t>1</w:t>
            </w:r>
          </w:p>
        </w:tc>
        <w:tc>
          <w:tcPr>
            <w:tcW w:w="709" w:type="dxa"/>
          </w:tcPr>
          <w:p w:rsidR="00E51EAC" w:rsidRPr="00E51EAC" w:rsidRDefault="00E51EAC" w:rsidP="00E51EAC">
            <w:pPr>
              <w:spacing w:after="0"/>
              <w:jc w:val="center"/>
              <w:rPr>
                <w:rFonts w:ascii="Times New Roman" w:hAnsi="Times New Roman" w:cs="Times New Roman"/>
                <w:sz w:val="24"/>
                <w:szCs w:val="24"/>
                <w:lang w:val="en-US"/>
              </w:rPr>
            </w:pPr>
            <w:r w:rsidRPr="00E51EAC">
              <w:rPr>
                <w:rFonts w:ascii="Times New Roman" w:hAnsi="Times New Roman" w:cs="Times New Roman"/>
                <w:sz w:val="24"/>
                <w:szCs w:val="24"/>
                <w:lang w:val="en-US"/>
              </w:rPr>
              <w:t>4</w:t>
            </w:r>
          </w:p>
        </w:tc>
      </w:tr>
      <w:tr w:rsidR="00E51EAC" w:rsidRPr="00E51EAC" w:rsidTr="00336EC6">
        <w:tc>
          <w:tcPr>
            <w:tcW w:w="8223" w:type="dxa"/>
          </w:tcPr>
          <w:p w:rsidR="00E51EAC" w:rsidRPr="00E51EAC" w:rsidRDefault="00E51EAC" w:rsidP="00E51EAC">
            <w:pPr>
              <w:spacing w:after="0"/>
              <w:rPr>
                <w:rFonts w:ascii="Times New Roman" w:hAnsi="Times New Roman" w:cs="Times New Roman"/>
                <w:sz w:val="24"/>
                <w:szCs w:val="24"/>
                <w:u w:val="single"/>
              </w:rPr>
            </w:pPr>
            <w:r w:rsidRPr="00E51EAC">
              <w:rPr>
                <w:rFonts w:ascii="Times New Roman" w:hAnsi="Times New Roman" w:cs="Times New Roman"/>
                <w:sz w:val="24"/>
                <w:szCs w:val="24"/>
              </w:rPr>
              <w:t xml:space="preserve">- обучаются в учреждениях НПО                                                      </w:t>
            </w:r>
          </w:p>
        </w:tc>
        <w:tc>
          <w:tcPr>
            <w:tcW w:w="992" w:type="dxa"/>
          </w:tcPr>
          <w:p w:rsidR="00E51EAC" w:rsidRPr="00E51EAC" w:rsidRDefault="00E51EAC" w:rsidP="00E51EAC">
            <w:pPr>
              <w:spacing w:after="0"/>
              <w:jc w:val="center"/>
              <w:rPr>
                <w:rFonts w:ascii="Times New Roman" w:hAnsi="Times New Roman" w:cs="Times New Roman"/>
                <w:sz w:val="24"/>
                <w:szCs w:val="24"/>
                <w:lang w:val="en-US"/>
              </w:rPr>
            </w:pPr>
            <w:r w:rsidRPr="00E51EAC">
              <w:rPr>
                <w:rFonts w:ascii="Times New Roman" w:hAnsi="Times New Roman" w:cs="Times New Roman"/>
                <w:sz w:val="24"/>
                <w:szCs w:val="24"/>
                <w:lang w:val="en-US"/>
              </w:rPr>
              <w:t>3</w:t>
            </w:r>
          </w:p>
        </w:tc>
        <w:tc>
          <w:tcPr>
            <w:tcW w:w="709" w:type="dxa"/>
          </w:tcPr>
          <w:p w:rsidR="00E51EAC" w:rsidRPr="00E51EAC" w:rsidRDefault="00E51EAC" w:rsidP="00E51EAC">
            <w:pPr>
              <w:spacing w:after="0"/>
              <w:jc w:val="center"/>
              <w:rPr>
                <w:rFonts w:ascii="Times New Roman" w:hAnsi="Times New Roman" w:cs="Times New Roman"/>
                <w:sz w:val="24"/>
                <w:szCs w:val="24"/>
                <w:lang w:val="en-US"/>
              </w:rPr>
            </w:pPr>
            <w:r w:rsidRPr="00E51EAC">
              <w:rPr>
                <w:rFonts w:ascii="Times New Roman" w:hAnsi="Times New Roman" w:cs="Times New Roman"/>
                <w:sz w:val="24"/>
                <w:szCs w:val="24"/>
                <w:lang w:val="en-US"/>
              </w:rPr>
              <w:t>11.5</w:t>
            </w:r>
          </w:p>
        </w:tc>
      </w:tr>
      <w:tr w:rsidR="00E51EAC" w:rsidRPr="00E51EAC" w:rsidTr="00336EC6">
        <w:tc>
          <w:tcPr>
            <w:tcW w:w="8223" w:type="dxa"/>
          </w:tcPr>
          <w:p w:rsidR="00E51EAC" w:rsidRPr="00E51EAC" w:rsidRDefault="00E51EAC" w:rsidP="00E51EAC">
            <w:pPr>
              <w:spacing w:after="0"/>
              <w:rPr>
                <w:rFonts w:ascii="Times New Roman" w:hAnsi="Times New Roman" w:cs="Times New Roman"/>
                <w:sz w:val="24"/>
                <w:szCs w:val="24"/>
                <w:u w:val="single"/>
              </w:rPr>
            </w:pPr>
            <w:r w:rsidRPr="00E51EAC">
              <w:rPr>
                <w:rFonts w:ascii="Times New Roman" w:hAnsi="Times New Roman" w:cs="Times New Roman"/>
                <w:sz w:val="24"/>
                <w:szCs w:val="24"/>
              </w:rPr>
              <w:t>- обучаются в ССУЗах</w:t>
            </w:r>
          </w:p>
        </w:tc>
        <w:tc>
          <w:tcPr>
            <w:tcW w:w="992" w:type="dxa"/>
          </w:tcPr>
          <w:p w:rsidR="00E51EAC" w:rsidRPr="00E51EAC" w:rsidRDefault="00E51EAC" w:rsidP="00E51EAC">
            <w:pPr>
              <w:spacing w:after="0"/>
              <w:jc w:val="center"/>
              <w:rPr>
                <w:rFonts w:ascii="Times New Roman" w:hAnsi="Times New Roman" w:cs="Times New Roman"/>
                <w:sz w:val="24"/>
                <w:szCs w:val="24"/>
                <w:lang w:val="en-US"/>
              </w:rPr>
            </w:pPr>
            <w:r w:rsidRPr="00E51EAC">
              <w:rPr>
                <w:rFonts w:ascii="Times New Roman" w:hAnsi="Times New Roman" w:cs="Times New Roman"/>
                <w:sz w:val="24"/>
                <w:szCs w:val="24"/>
                <w:lang w:val="en-US"/>
              </w:rPr>
              <w:t>10</w:t>
            </w:r>
          </w:p>
        </w:tc>
        <w:tc>
          <w:tcPr>
            <w:tcW w:w="709" w:type="dxa"/>
          </w:tcPr>
          <w:p w:rsidR="00E51EAC" w:rsidRPr="00E51EAC" w:rsidRDefault="00E51EAC" w:rsidP="00E51EAC">
            <w:pPr>
              <w:spacing w:after="0"/>
              <w:jc w:val="center"/>
              <w:rPr>
                <w:rFonts w:ascii="Times New Roman" w:hAnsi="Times New Roman" w:cs="Times New Roman"/>
                <w:sz w:val="24"/>
                <w:szCs w:val="24"/>
                <w:lang w:val="en-US"/>
              </w:rPr>
            </w:pPr>
            <w:r w:rsidRPr="00E51EAC">
              <w:rPr>
                <w:rFonts w:ascii="Times New Roman" w:hAnsi="Times New Roman" w:cs="Times New Roman"/>
                <w:sz w:val="24"/>
                <w:szCs w:val="24"/>
                <w:lang w:val="en-US"/>
              </w:rPr>
              <w:t>38.5</w:t>
            </w:r>
          </w:p>
        </w:tc>
      </w:tr>
      <w:tr w:rsidR="00E51EAC" w:rsidRPr="00E51EAC" w:rsidTr="00336EC6">
        <w:tc>
          <w:tcPr>
            <w:tcW w:w="8223" w:type="dxa"/>
          </w:tcPr>
          <w:p w:rsidR="00E51EAC" w:rsidRPr="00E51EAC" w:rsidRDefault="00E51EAC" w:rsidP="00E51EAC">
            <w:pPr>
              <w:spacing w:after="0"/>
              <w:rPr>
                <w:rFonts w:ascii="Times New Roman" w:hAnsi="Times New Roman" w:cs="Times New Roman"/>
                <w:sz w:val="24"/>
                <w:szCs w:val="24"/>
                <w:u w:val="single"/>
              </w:rPr>
            </w:pPr>
            <w:r w:rsidRPr="00E51EAC">
              <w:rPr>
                <w:rFonts w:ascii="Times New Roman" w:hAnsi="Times New Roman" w:cs="Times New Roman"/>
                <w:sz w:val="24"/>
                <w:szCs w:val="24"/>
              </w:rPr>
              <w:t xml:space="preserve">- обучаются на краткосрочных курсах                                              </w:t>
            </w:r>
          </w:p>
        </w:tc>
        <w:tc>
          <w:tcPr>
            <w:tcW w:w="992" w:type="dxa"/>
          </w:tcPr>
          <w:p w:rsidR="00E51EAC" w:rsidRPr="00E51EAC" w:rsidRDefault="00E51EAC" w:rsidP="00E51EAC">
            <w:pPr>
              <w:spacing w:after="0"/>
              <w:jc w:val="center"/>
              <w:rPr>
                <w:rFonts w:ascii="Times New Roman" w:hAnsi="Times New Roman" w:cs="Times New Roman"/>
                <w:sz w:val="24"/>
                <w:szCs w:val="24"/>
              </w:rPr>
            </w:pPr>
          </w:p>
        </w:tc>
        <w:tc>
          <w:tcPr>
            <w:tcW w:w="709" w:type="dxa"/>
          </w:tcPr>
          <w:p w:rsidR="00E51EAC" w:rsidRPr="00E51EAC" w:rsidRDefault="00E51EAC" w:rsidP="00E51EAC">
            <w:pPr>
              <w:spacing w:after="0"/>
              <w:jc w:val="center"/>
              <w:rPr>
                <w:rFonts w:ascii="Times New Roman" w:hAnsi="Times New Roman" w:cs="Times New Roman"/>
                <w:sz w:val="24"/>
                <w:szCs w:val="24"/>
              </w:rPr>
            </w:pPr>
          </w:p>
        </w:tc>
      </w:tr>
      <w:tr w:rsidR="00E51EAC" w:rsidRPr="00E51EAC" w:rsidTr="00336EC6">
        <w:tc>
          <w:tcPr>
            <w:tcW w:w="8223" w:type="dxa"/>
          </w:tcPr>
          <w:p w:rsidR="00E51EAC" w:rsidRPr="00E51EAC" w:rsidRDefault="00E51EAC" w:rsidP="00E51EAC">
            <w:pPr>
              <w:spacing w:after="0"/>
              <w:rPr>
                <w:rFonts w:ascii="Times New Roman" w:hAnsi="Times New Roman" w:cs="Times New Roman"/>
                <w:sz w:val="24"/>
                <w:szCs w:val="24"/>
                <w:u w:val="single"/>
              </w:rPr>
            </w:pPr>
            <w:r w:rsidRPr="00E51EAC">
              <w:rPr>
                <w:rFonts w:ascii="Times New Roman" w:hAnsi="Times New Roman" w:cs="Times New Roman"/>
                <w:sz w:val="24"/>
                <w:szCs w:val="24"/>
              </w:rPr>
              <w:t xml:space="preserve">- работают, не обучаются                                                 </w:t>
            </w:r>
          </w:p>
        </w:tc>
        <w:tc>
          <w:tcPr>
            <w:tcW w:w="992" w:type="dxa"/>
          </w:tcPr>
          <w:p w:rsidR="00E51EAC" w:rsidRPr="00E51EAC" w:rsidRDefault="00E51EAC" w:rsidP="00E51EAC">
            <w:pPr>
              <w:spacing w:after="0"/>
              <w:jc w:val="center"/>
              <w:rPr>
                <w:rFonts w:ascii="Times New Roman" w:hAnsi="Times New Roman" w:cs="Times New Roman"/>
                <w:sz w:val="24"/>
                <w:szCs w:val="24"/>
              </w:rPr>
            </w:pPr>
          </w:p>
        </w:tc>
        <w:tc>
          <w:tcPr>
            <w:tcW w:w="709" w:type="dxa"/>
          </w:tcPr>
          <w:p w:rsidR="00E51EAC" w:rsidRPr="00E51EAC" w:rsidRDefault="00E51EAC" w:rsidP="00E51EAC">
            <w:pPr>
              <w:spacing w:after="0"/>
              <w:jc w:val="center"/>
              <w:rPr>
                <w:rFonts w:ascii="Times New Roman" w:hAnsi="Times New Roman" w:cs="Times New Roman"/>
                <w:sz w:val="24"/>
                <w:szCs w:val="24"/>
              </w:rPr>
            </w:pPr>
          </w:p>
        </w:tc>
      </w:tr>
      <w:tr w:rsidR="00E51EAC" w:rsidRPr="00E51EAC" w:rsidTr="00336EC6">
        <w:tc>
          <w:tcPr>
            <w:tcW w:w="8223" w:type="dxa"/>
          </w:tcPr>
          <w:p w:rsidR="00E51EAC" w:rsidRPr="00E51EAC" w:rsidRDefault="00E51EAC" w:rsidP="00E51EAC">
            <w:pPr>
              <w:spacing w:after="0"/>
              <w:rPr>
                <w:rFonts w:ascii="Times New Roman" w:hAnsi="Times New Roman" w:cs="Times New Roman"/>
                <w:sz w:val="24"/>
                <w:szCs w:val="24"/>
              </w:rPr>
            </w:pPr>
            <w:r w:rsidRPr="00E51EAC">
              <w:rPr>
                <w:rFonts w:ascii="Times New Roman" w:hAnsi="Times New Roman" w:cs="Times New Roman"/>
                <w:sz w:val="24"/>
                <w:szCs w:val="24"/>
              </w:rPr>
              <w:t>Не определены</w:t>
            </w:r>
          </w:p>
        </w:tc>
        <w:tc>
          <w:tcPr>
            <w:tcW w:w="992" w:type="dxa"/>
          </w:tcPr>
          <w:p w:rsidR="00E51EAC" w:rsidRPr="00E51EAC" w:rsidRDefault="00E51EAC" w:rsidP="00E51EAC">
            <w:pPr>
              <w:spacing w:after="0"/>
              <w:jc w:val="center"/>
              <w:rPr>
                <w:rFonts w:ascii="Times New Roman" w:hAnsi="Times New Roman" w:cs="Times New Roman"/>
                <w:sz w:val="24"/>
                <w:szCs w:val="24"/>
                <w:lang w:val="en-US"/>
              </w:rPr>
            </w:pPr>
            <w:r w:rsidRPr="00E51EAC">
              <w:rPr>
                <w:rFonts w:ascii="Times New Roman" w:hAnsi="Times New Roman" w:cs="Times New Roman"/>
                <w:sz w:val="24"/>
                <w:szCs w:val="24"/>
                <w:lang w:val="en-US"/>
              </w:rPr>
              <w:t>1</w:t>
            </w:r>
          </w:p>
        </w:tc>
        <w:tc>
          <w:tcPr>
            <w:tcW w:w="709" w:type="dxa"/>
          </w:tcPr>
          <w:p w:rsidR="00E51EAC" w:rsidRPr="00E51EAC" w:rsidRDefault="00E51EAC" w:rsidP="00E51EAC">
            <w:pPr>
              <w:spacing w:after="0"/>
              <w:jc w:val="center"/>
              <w:rPr>
                <w:rFonts w:ascii="Times New Roman" w:hAnsi="Times New Roman" w:cs="Times New Roman"/>
                <w:sz w:val="24"/>
                <w:szCs w:val="24"/>
                <w:lang w:val="en-US"/>
              </w:rPr>
            </w:pPr>
            <w:r w:rsidRPr="00E51EAC">
              <w:rPr>
                <w:rFonts w:ascii="Times New Roman" w:hAnsi="Times New Roman" w:cs="Times New Roman"/>
                <w:sz w:val="24"/>
                <w:szCs w:val="24"/>
                <w:lang w:val="en-US"/>
              </w:rPr>
              <w:t>4</w:t>
            </w:r>
          </w:p>
        </w:tc>
      </w:tr>
    </w:tbl>
    <w:p w:rsidR="00E51EAC" w:rsidRPr="00E51EAC" w:rsidRDefault="00E51EAC" w:rsidP="00E51EAC">
      <w:pPr>
        <w:spacing w:after="0"/>
        <w:rPr>
          <w:rFonts w:ascii="Times New Roman" w:hAnsi="Times New Roman" w:cs="Times New Roman"/>
          <w:b/>
          <w:sz w:val="24"/>
          <w:szCs w:val="24"/>
        </w:rPr>
      </w:pPr>
      <w:r w:rsidRPr="00E51EAC">
        <w:rPr>
          <w:rFonts w:ascii="Times New Roman" w:hAnsi="Times New Roman" w:cs="Times New Roman"/>
          <w:b/>
          <w:sz w:val="24"/>
          <w:szCs w:val="24"/>
        </w:rPr>
        <w:t>2.</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23"/>
        <w:gridCol w:w="992"/>
        <w:gridCol w:w="709"/>
      </w:tblGrid>
      <w:tr w:rsidR="00E51EAC" w:rsidRPr="00E51EAC" w:rsidTr="00336EC6">
        <w:tc>
          <w:tcPr>
            <w:tcW w:w="8223" w:type="dxa"/>
          </w:tcPr>
          <w:p w:rsidR="00E51EAC" w:rsidRPr="00E51EAC" w:rsidRDefault="00E51EAC" w:rsidP="00E51EAC">
            <w:pPr>
              <w:spacing w:after="0"/>
              <w:rPr>
                <w:rFonts w:ascii="Times New Roman" w:hAnsi="Times New Roman" w:cs="Times New Roman"/>
                <w:sz w:val="24"/>
                <w:szCs w:val="24"/>
                <w:u w:val="single"/>
              </w:rPr>
            </w:pPr>
          </w:p>
        </w:tc>
        <w:tc>
          <w:tcPr>
            <w:tcW w:w="992" w:type="dxa"/>
          </w:tcPr>
          <w:p w:rsidR="00E51EAC" w:rsidRPr="00E51EAC" w:rsidRDefault="00E51EAC" w:rsidP="00E51EAC">
            <w:pPr>
              <w:spacing w:after="0"/>
              <w:jc w:val="center"/>
              <w:rPr>
                <w:rFonts w:ascii="Times New Roman" w:hAnsi="Times New Roman" w:cs="Times New Roman"/>
                <w:sz w:val="24"/>
                <w:szCs w:val="24"/>
              </w:rPr>
            </w:pPr>
            <w:r w:rsidRPr="00E51EAC">
              <w:rPr>
                <w:rFonts w:ascii="Times New Roman" w:hAnsi="Times New Roman" w:cs="Times New Roman"/>
                <w:sz w:val="24"/>
                <w:szCs w:val="24"/>
              </w:rPr>
              <w:t xml:space="preserve">Число </w:t>
            </w:r>
          </w:p>
        </w:tc>
        <w:tc>
          <w:tcPr>
            <w:tcW w:w="709" w:type="dxa"/>
          </w:tcPr>
          <w:p w:rsidR="00E51EAC" w:rsidRPr="00E51EAC" w:rsidRDefault="00E51EAC" w:rsidP="00E51EAC">
            <w:pPr>
              <w:spacing w:after="0"/>
              <w:jc w:val="center"/>
              <w:rPr>
                <w:rFonts w:ascii="Times New Roman" w:hAnsi="Times New Roman" w:cs="Times New Roman"/>
                <w:sz w:val="24"/>
                <w:szCs w:val="24"/>
              </w:rPr>
            </w:pPr>
            <w:r w:rsidRPr="00E51EAC">
              <w:rPr>
                <w:rFonts w:ascii="Times New Roman" w:hAnsi="Times New Roman" w:cs="Times New Roman"/>
                <w:sz w:val="24"/>
                <w:szCs w:val="24"/>
              </w:rPr>
              <w:t>%</w:t>
            </w:r>
          </w:p>
        </w:tc>
      </w:tr>
      <w:tr w:rsidR="00E51EAC" w:rsidRPr="00E51EAC" w:rsidTr="00336EC6">
        <w:tc>
          <w:tcPr>
            <w:tcW w:w="8223" w:type="dxa"/>
          </w:tcPr>
          <w:p w:rsidR="00E51EAC" w:rsidRPr="00E51EAC" w:rsidRDefault="00E51EAC" w:rsidP="00E51EAC">
            <w:pPr>
              <w:spacing w:after="0"/>
              <w:rPr>
                <w:rFonts w:ascii="Times New Roman" w:hAnsi="Times New Roman" w:cs="Times New Roman"/>
                <w:sz w:val="24"/>
                <w:szCs w:val="24"/>
              </w:rPr>
            </w:pPr>
            <w:r w:rsidRPr="00E51EAC">
              <w:rPr>
                <w:rFonts w:ascii="Times New Roman" w:hAnsi="Times New Roman" w:cs="Times New Roman"/>
                <w:sz w:val="24"/>
                <w:szCs w:val="24"/>
              </w:rPr>
              <w:t xml:space="preserve">Всего выпускников, ступени </w:t>
            </w:r>
            <w:r w:rsidRPr="00E51EAC">
              <w:rPr>
                <w:rFonts w:ascii="Times New Roman" w:hAnsi="Times New Roman" w:cs="Times New Roman"/>
                <w:b/>
                <w:sz w:val="24"/>
                <w:szCs w:val="24"/>
              </w:rPr>
              <w:t>среднего (полного) общего образования (11 класс)</w:t>
            </w:r>
            <w:r w:rsidRPr="00E51EAC">
              <w:rPr>
                <w:rFonts w:ascii="Times New Roman" w:hAnsi="Times New Roman" w:cs="Times New Roman"/>
                <w:sz w:val="24"/>
                <w:szCs w:val="24"/>
              </w:rPr>
              <w:t xml:space="preserve">, на май </w:t>
            </w:r>
            <w:smartTag w:uri="urn:schemas-microsoft-com:office:smarttags" w:element="metricconverter">
              <w:smartTagPr>
                <w:attr w:name="ProductID" w:val="2011 г"/>
              </w:smartTagPr>
              <w:r w:rsidRPr="00E51EAC">
                <w:rPr>
                  <w:rFonts w:ascii="Times New Roman" w:hAnsi="Times New Roman" w:cs="Times New Roman"/>
                  <w:sz w:val="24"/>
                  <w:szCs w:val="24"/>
                </w:rPr>
                <w:t>2011 г</w:t>
              </w:r>
            </w:smartTag>
            <w:r w:rsidRPr="00E51EAC">
              <w:rPr>
                <w:rFonts w:ascii="Times New Roman" w:hAnsi="Times New Roman" w:cs="Times New Roman"/>
                <w:sz w:val="24"/>
                <w:szCs w:val="24"/>
              </w:rPr>
              <w:t>.</w:t>
            </w:r>
          </w:p>
        </w:tc>
        <w:tc>
          <w:tcPr>
            <w:tcW w:w="992" w:type="dxa"/>
          </w:tcPr>
          <w:p w:rsidR="00E51EAC" w:rsidRPr="00E51EAC" w:rsidRDefault="00E51EAC" w:rsidP="00E51EAC">
            <w:pPr>
              <w:spacing w:after="0"/>
              <w:jc w:val="center"/>
              <w:rPr>
                <w:rFonts w:ascii="Times New Roman" w:hAnsi="Times New Roman" w:cs="Times New Roman"/>
                <w:sz w:val="24"/>
                <w:szCs w:val="24"/>
              </w:rPr>
            </w:pPr>
            <w:r w:rsidRPr="00E51EAC">
              <w:rPr>
                <w:rFonts w:ascii="Times New Roman" w:hAnsi="Times New Roman" w:cs="Times New Roman"/>
                <w:sz w:val="24"/>
                <w:szCs w:val="24"/>
              </w:rPr>
              <w:t>24</w:t>
            </w:r>
          </w:p>
        </w:tc>
        <w:tc>
          <w:tcPr>
            <w:tcW w:w="709" w:type="dxa"/>
          </w:tcPr>
          <w:p w:rsidR="00E51EAC" w:rsidRPr="00E51EAC" w:rsidRDefault="00E51EAC" w:rsidP="00E51EAC">
            <w:pPr>
              <w:spacing w:after="0"/>
              <w:jc w:val="center"/>
              <w:rPr>
                <w:rFonts w:ascii="Times New Roman" w:hAnsi="Times New Roman" w:cs="Times New Roman"/>
                <w:sz w:val="24"/>
                <w:szCs w:val="24"/>
              </w:rPr>
            </w:pPr>
            <w:r w:rsidRPr="00E51EAC">
              <w:rPr>
                <w:rFonts w:ascii="Times New Roman" w:hAnsi="Times New Roman" w:cs="Times New Roman"/>
                <w:sz w:val="24"/>
                <w:szCs w:val="24"/>
              </w:rPr>
              <w:t>-</w:t>
            </w:r>
          </w:p>
        </w:tc>
      </w:tr>
      <w:tr w:rsidR="00E51EAC" w:rsidRPr="00E51EAC" w:rsidTr="00336EC6">
        <w:tc>
          <w:tcPr>
            <w:tcW w:w="8223" w:type="dxa"/>
          </w:tcPr>
          <w:p w:rsidR="00E51EAC" w:rsidRPr="00E51EAC" w:rsidRDefault="00E51EAC" w:rsidP="00E51EAC">
            <w:pPr>
              <w:spacing w:after="0"/>
              <w:rPr>
                <w:rFonts w:ascii="Times New Roman" w:hAnsi="Times New Roman" w:cs="Times New Roman"/>
                <w:sz w:val="24"/>
                <w:szCs w:val="24"/>
              </w:rPr>
            </w:pPr>
            <w:r w:rsidRPr="00E51EAC">
              <w:rPr>
                <w:rFonts w:ascii="Times New Roman" w:hAnsi="Times New Roman" w:cs="Times New Roman"/>
                <w:sz w:val="24"/>
                <w:szCs w:val="24"/>
              </w:rPr>
              <w:t>ИЗ НИХ: - получили аттестат о среднем (полном) общем образовании</w:t>
            </w:r>
          </w:p>
        </w:tc>
        <w:tc>
          <w:tcPr>
            <w:tcW w:w="992" w:type="dxa"/>
          </w:tcPr>
          <w:p w:rsidR="00E51EAC" w:rsidRPr="00E51EAC" w:rsidRDefault="00E51EAC" w:rsidP="00E51EAC">
            <w:pPr>
              <w:spacing w:after="0"/>
              <w:jc w:val="center"/>
              <w:rPr>
                <w:rFonts w:ascii="Times New Roman" w:hAnsi="Times New Roman" w:cs="Times New Roman"/>
                <w:sz w:val="24"/>
                <w:szCs w:val="24"/>
              </w:rPr>
            </w:pPr>
            <w:r w:rsidRPr="00E51EAC">
              <w:rPr>
                <w:rFonts w:ascii="Times New Roman" w:hAnsi="Times New Roman" w:cs="Times New Roman"/>
                <w:sz w:val="24"/>
                <w:szCs w:val="24"/>
              </w:rPr>
              <w:t>22</w:t>
            </w:r>
          </w:p>
        </w:tc>
        <w:tc>
          <w:tcPr>
            <w:tcW w:w="709" w:type="dxa"/>
          </w:tcPr>
          <w:p w:rsidR="00E51EAC" w:rsidRPr="00E51EAC" w:rsidRDefault="00E51EAC" w:rsidP="00E51EAC">
            <w:pPr>
              <w:spacing w:after="0"/>
              <w:jc w:val="center"/>
              <w:rPr>
                <w:rFonts w:ascii="Times New Roman" w:hAnsi="Times New Roman" w:cs="Times New Roman"/>
                <w:sz w:val="24"/>
                <w:szCs w:val="24"/>
                <w:lang w:val="en-US"/>
              </w:rPr>
            </w:pPr>
            <w:r w:rsidRPr="00E51EAC">
              <w:rPr>
                <w:rFonts w:ascii="Times New Roman" w:hAnsi="Times New Roman" w:cs="Times New Roman"/>
                <w:sz w:val="24"/>
                <w:szCs w:val="24"/>
                <w:lang w:val="en-US"/>
              </w:rPr>
              <w:t>96</w:t>
            </w:r>
          </w:p>
        </w:tc>
      </w:tr>
      <w:tr w:rsidR="00E51EAC" w:rsidRPr="00E51EAC" w:rsidTr="00336EC6">
        <w:tc>
          <w:tcPr>
            <w:tcW w:w="8223" w:type="dxa"/>
          </w:tcPr>
          <w:p w:rsidR="00E51EAC" w:rsidRPr="00E51EAC" w:rsidRDefault="00E51EAC" w:rsidP="00E51EAC">
            <w:pPr>
              <w:spacing w:after="0"/>
              <w:rPr>
                <w:rFonts w:ascii="Times New Roman" w:hAnsi="Times New Roman" w:cs="Times New Roman"/>
                <w:sz w:val="24"/>
                <w:szCs w:val="24"/>
              </w:rPr>
            </w:pPr>
            <w:r w:rsidRPr="00E51EAC">
              <w:rPr>
                <w:rFonts w:ascii="Times New Roman" w:hAnsi="Times New Roman" w:cs="Times New Roman"/>
                <w:sz w:val="24"/>
                <w:szCs w:val="24"/>
              </w:rPr>
              <w:t xml:space="preserve">- обучаются в ВУЗах                               </w:t>
            </w:r>
          </w:p>
        </w:tc>
        <w:tc>
          <w:tcPr>
            <w:tcW w:w="992" w:type="dxa"/>
          </w:tcPr>
          <w:p w:rsidR="00E51EAC" w:rsidRPr="00E51EAC" w:rsidRDefault="00E51EAC" w:rsidP="00E51EAC">
            <w:pPr>
              <w:spacing w:after="0"/>
              <w:jc w:val="center"/>
              <w:rPr>
                <w:rFonts w:ascii="Times New Roman" w:hAnsi="Times New Roman" w:cs="Times New Roman"/>
                <w:sz w:val="24"/>
                <w:szCs w:val="24"/>
              </w:rPr>
            </w:pPr>
            <w:r w:rsidRPr="00E51EAC">
              <w:rPr>
                <w:rFonts w:ascii="Times New Roman" w:hAnsi="Times New Roman" w:cs="Times New Roman"/>
                <w:sz w:val="24"/>
                <w:szCs w:val="24"/>
              </w:rPr>
              <w:t>11</w:t>
            </w:r>
          </w:p>
        </w:tc>
        <w:tc>
          <w:tcPr>
            <w:tcW w:w="709" w:type="dxa"/>
          </w:tcPr>
          <w:p w:rsidR="00E51EAC" w:rsidRPr="00E51EAC" w:rsidRDefault="00E51EAC" w:rsidP="00E51EAC">
            <w:pPr>
              <w:spacing w:after="0"/>
              <w:jc w:val="center"/>
              <w:rPr>
                <w:rFonts w:ascii="Times New Roman" w:hAnsi="Times New Roman" w:cs="Times New Roman"/>
                <w:sz w:val="24"/>
                <w:szCs w:val="24"/>
                <w:lang w:val="en-US"/>
              </w:rPr>
            </w:pPr>
            <w:r w:rsidRPr="00E51EAC">
              <w:rPr>
                <w:rFonts w:ascii="Times New Roman" w:hAnsi="Times New Roman" w:cs="Times New Roman"/>
                <w:sz w:val="24"/>
                <w:szCs w:val="24"/>
                <w:lang w:val="en-US"/>
              </w:rPr>
              <w:t>50</w:t>
            </w:r>
          </w:p>
        </w:tc>
      </w:tr>
      <w:tr w:rsidR="00E51EAC" w:rsidRPr="00E51EAC" w:rsidTr="00336EC6">
        <w:tc>
          <w:tcPr>
            <w:tcW w:w="8223" w:type="dxa"/>
          </w:tcPr>
          <w:p w:rsidR="00E51EAC" w:rsidRPr="00E51EAC" w:rsidRDefault="00E51EAC" w:rsidP="00E51EAC">
            <w:pPr>
              <w:spacing w:after="0"/>
              <w:rPr>
                <w:rFonts w:ascii="Times New Roman" w:hAnsi="Times New Roman" w:cs="Times New Roman"/>
                <w:sz w:val="24"/>
                <w:szCs w:val="24"/>
                <w:u w:val="single"/>
              </w:rPr>
            </w:pPr>
            <w:r w:rsidRPr="00E51EAC">
              <w:rPr>
                <w:rFonts w:ascii="Times New Roman" w:hAnsi="Times New Roman" w:cs="Times New Roman"/>
                <w:sz w:val="24"/>
                <w:szCs w:val="24"/>
              </w:rPr>
              <w:t xml:space="preserve">- обучаются в учреждениях НПО                                                      </w:t>
            </w:r>
          </w:p>
        </w:tc>
        <w:tc>
          <w:tcPr>
            <w:tcW w:w="992" w:type="dxa"/>
          </w:tcPr>
          <w:p w:rsidR="00E51EAC" w:rsidRPr="00E51EAC" w:rsidRDefault="00E51EAC" w:rsidP="00E51EAC">
            <w:pPr>
              <w:spacing w:after="0"/>
              <w:jc w:val="center"/>
              <w:rPr>
                <w:rFonts w:ascii="Times New Roman" w:hAnsi="Times New Roman" w:cs="Times New Roman"/>
                <w:sz w:val="24"/>
                <w:szCs w:val="24"/>
                <w:lang w:val="en-US"/>
              </w:rPr>
            </w:pPr>
            <w:r w:rsidRPr="00E51EAC">
              <w:rPr>
                <w:rFonts w:ascii="Times New Roman" w:hAnsi="Times New Roman" w:cs="Times New Roman"/>
                <w:sz w:val="24"/>
                <w:szCs w:val="24"/>
                <w:lang w:val="en-US"/>
              </w:rPr>
              <w:t>1</w:t>
            </w:r>
          </w:p>
        </w:tc>
        <w:tc>
          <w:tcPr>
            <w:tcW w:w="709" w:type="dxa"/>
          </w:tcPr>
          <w:p w:rsidR="00E51EAC" w:rsidRPr="00E51EAC" w:rsidRDefault="00E51EAC" w:rsidP="00E51EAC">
            <w:pPr>
              <w:spacing w:after="0"/>
              <w:jc w:val="center"/>
              <w:rPr>
                <w:rFonts w:ascii="Times New Roman" w:hAnsi="Times New Roman" w:cs="Times New Roman"/>
                <w:sz w:val="24"/>
                <w:szCs w:val="24"/>
                <w:lang w:val="en-US"/>
              </w:rPr>
            </w:pPr>
            <w:r w:rsidRPr="00E51EAC">
              <w:rPr>
                <w:rFonts w:ascii="Times New Roman" w:hAnsi="Times New Roman" w:cs="Times New Roman"/>
                <w:sz w:val="24"/>
                <w:szCs w:val="24"/>
                <w:lang w:val="en-US"/>
              </w:rPr>
              <w:t>5</w:t>
            </w:r>
          </w:p>
        </w:tc>
      </w:tr>
      <w:tr w:rsidR="00E51EAC" w:rsidRPr="00E51EAC" w:rsidTr="00336EC6">
        <w:tc>
          <w:tcPr>
            <w:tcW w:w="8223" w:type="dxa"/>
          </w:tcPr>
          <w:p w:rsidR="00E51EAC" w:rsidRPr="00E51EAC" w:rsidRDefault="00E51EAC" w:rsidP="00E51EAC">
            <w:pPr>
              <w:spacing w:after="0"/>
              <w:rPr>
                <w:rFonts w:ascii="Times New Roman" w:hAnsi="Times New Roman" w:cs="Times New Roman"/>
                <w:sz w:val="24"/>
                <w:szCs w:val="24"/>
                <w:u w:val="single"/>
              </w:rPr>
            </w:pPr>
            <w:r w:rsidRPr="00E51EAC">
              <w:rPr>
                <w:rFonts w:ascii="Times New Roman" w:hAnsi="Times New Roman" w:cs="Times New Roman"/>
                <w:sz w:val="24"/>
                <w:szCs w:val="24"/>
              </w:rPr>
              <w:t>- обучаются в ССУЗах</w:t>
            </w:r>
          </w:p>
        </w:tc>
        <w:tc>
          <w:tcPr>
            <w:tcW w:w="992" w:type="dxa"/>
          </w:tcPr>
          <w:p w:rsidR="00E51EAC" w:rsidRPr="00E51EAC" w:rsidRDefault="00E51EAC" w:rsidP="00E51EAC">
            <w:pPr>
              <w:spacing w:after="0"/>
              <w:jc w:val="center"/>
              <w:rPr>
                <w:rFonts w:ascii="Times New Roman" w:hAnsi="Times New Roman" w:cs="Times New Roman"/>
                <w:sz w:val="24"/>
                <w:szCs w:val="24"/>
              </w:rPr>
            </w:pPr>
            <w:r w:rsidRPr="00E51EAC">
              <w:rPr>
                <w:rFonts w:ascii="Times New Roman" w:hAnsi="Times New Roman" w:cs="Times New Roman"/>
                <w:sz w:val="24"/>
                <w:szCs w:val="24"/>
              </w:rPr>
              <w:t>8</w:t>
            </w:r>
          </w:p>
        </w:tc>
        <w:tc>
          <w:tcPr>
            <w:tcW w:w="709" w:type="dxa"/>
          </w:tcPr>
          <w:p w:rsidR="00E51EAC" w:rsidRPr="00E51EAC" w:rsidRDefault="00E51EAC" w:rsidP="00E51EAC">
            <w:pPr>
              <w:spacing w:after="0"/>
              <w:jc w:val="center"/>
              <w:rPr>
                <w:rFonts w:ascii="Times New Roman" w:hAnsi="Times New Roman" w:cs="Times New Roman"/>
                <w:sz w:val="24"/>
                <w:szCs w:val="24"/>
                <w:lang w:val="en-US"/>
              </w:rPr>
            </w:pPr>
            <w:r w:rsidRPr="00E51EAC">
              <w:rPr>
                <w:rFonts w:ascii="Times New Roman" w:hAnsi="Times New Roman" w:cs="Times New Roman"/>
                <w:sz w:val="24"/>
                <w:szCs w:val="24"/>
                <w:lang w:val="en-US"/>
              </w:rPr>
              <w:t>35</w:t>
            </w:r>
          </w:p>
        </w:tc>
      </w:tr>
      <w:tr w:rsidR="00E51EAC" w:rsidRPr="00E51EAC" w:rsidTr="00336EC6">
        <w:tc>
          <w:tcPr>
            <w:tcW w:w="8223" w:type="dxa"/>
          </w:tcPr>
          <w:p w:rsidR="00E51EAC" w:rsidRPr="00E51EAC" w:rsidRDefault="00E51EAC" w:rsidP="00E51EAC">
            <w:pPr>
              <w:spacing w:after="0"/>
              <w:rPr>
                <w:rFonts w:ascii="Times New Roman" w:hAnsi="Times New Roman" w:cs="Times New Roman"/>
                <w:sz w:val="24"/>
                <w:szCs w:val="24"/>
                <w:u w:val="single"/>
              </w:rPr>
            </w:pPr>
            <w:r w:rsidRPr="00E51EAC">
              <w:rPr>
                <w:rFonts w:ascii="Times New Roman" w:hAnsi="Times New Roman" w:cs="Times New Roman"/>
                <w:sz w:val="24"/>
                <w:szCs w:val="24"/>
              </w:rPr>
              <w:t xml:space="preserve">- обучаются на краткосрочных курсах                                              </w:t>
            </w:r>
          </w:p>
        </w:tc>
        <w:tc>
          <w:tcPr>
            <w:tcW w:w="992" w:type="dxa"/>
          </w:tcPr>
          <w:p w:rsidR="00E51EAC" w:rsidRPr="00E51EAC" w:rsidRDefault="00E51EAC" w:rsidP="00E51EAC">
            <w:pPr>
              <w:spacing w:after="0"/>
              <w:jc w:val="center"/>
              <w:rPr>
                <w:rFonts w:ascii="Times New Roman" w:hAnsi="Times New Roman" w:cs="Times New Roman"/>
                <w:sz w:val="24"/>
                <w:szCs w:val="24"/>
              </w:rPr>
            </w:pPr>
          </w:p>
        </w:tc>
        <w:tc>
          <w:tcPr>
            <w:tcW w:w="709" w:type="dxa"/>
          </w:tcPr>
          <w:p w:rsidR="00E51EAC" w:rsidRPr="00E51EAC" w:rsidRDefault="00E51EAC" w:rsidP="00E51EAC">
            <w:pPr>
              <w:spacing w:after="0"/>
              <w:jc w:val="center"/>
              <w:rPr>
                <w:rFonts w:ascii="Times New Roman" w:hAnsi="Times New Roman" w:cs="Times New Roman"/>
                <w:sz w:val="24"/>
                <w:szCs w:val="24"/>
              </w:rPr>
            </w:pPr>
          </w:p>
        </w:tc>
      </w:tr>
      <w:tr w:rsidR="00E51EAC" w:rsidRPr="00E51EAC" w:rsidTr="00336EC6">
        <w:tc>
          <w:tcPr>
            <w:tcW w:w="8223" w:type="dxa"/>
          </w:tcPr>
          <w:p w:rsidR="00E51EAC" w:rsidRPr="00E51EAC" w:rsidRDefault="00E51EAC" w:rsidP="00E51EAC">
            <w:pPr>
              <w:spacing w:after="0"/>
              <w:rPr>
                <w:rFonts w:ascii="Times New Roman" w:hAnsi="Times New Roman" w:cs="Times New Roman"/>
                <w:sz w:val="24"/>
                <w:szCs w:val="24"/>
              </w:rPr>
            </w:pPr>
            <w:r w:rsidRPr="00E51EAC">
              <w:rPr>
                <w:rFonts w:ascii="Times New Roman" w:hAnsi="Times New Roman" w:cs="Times New Roman"/>
                <w:sz w:val="24"/>
                <w:szCs w:val="24"/>
              </w:rPr>
              <w:t>- в армии</w:t>
            </w:r>
          </w:p>
        </w:tc>
        <w:tc>
          <w:tcPr>
            <w:tcW w:w="992" w:type="dxa"/>
          </w:tcPr>
          <w:p w:rsidR="00E51EAC" w:rsidRPr="00E51EAC" w:rsidRDefault="00E51EAC" w:rsidP="00E51EAC">
            <w:pPr>
              <w:spacing w:after="0"/>
              <w:jc w:val="center"/>
              <w:rPr>
                <w:rFonts w:ascii="Times New Roman" w:hAnsi="Times New Roman" w:cs="Times New Roman"/>
                <w:sz w:val="24"/>
                <w:szCs w:val="24"/>
              </w:rPr>
            </w:pPr>
            <w:r w:rsidRPr="00E51EAC">
              <w:rPr>
                <w:rFonts w:ascii="Times New Roman" w:hAnsi="Times New Roman" w:cs="Times New Roman"/>
                <w:sz w:val="24"/>
                <w:szCs w:val="24"/>
              </w:rPr>
              <w:t>1</w:t>
            </w:r>
          </w:p>
        </w:tc>
        <w:tc>
          <w:tcPr>
            <w:tcW w:w="709" w:type="dxa"/>
          </w:tcPr>
          <w:p w:rsidR="00E51EAC" w:rsidRPr="00E51EAC" w:rsidRDefault="00E51EAC" w:rsidP="00E51EAC">
            <w:pPr>
              <w:spacing w:after="0"/>
              <w:jc w:val="center"/>
              <w:rPr>
                <w:rFonts w:ascii="Times New Roman" w:hAnsi="Times New Roman" w:cs="Times New Roman"/>
                <w:sz w:val="24"/>
                <w:szCs w:val="24"/>
                <w:lang w:val="en-US"/>
              </w:rPr>
            </w:pPr>
            <w:r w:rsidRPr="00E51EAC">
              <w:rPr>
                <w:rFonts w:ascii="Times New Roman" w:hAnsi="Times New Roman" w:cs="Times New Roman"/>
                <w:sz w:val="24"/>
                <w:szCs w:val="24"/>
                <w:lang w:val="en-US"/>
              </w:rPr>
              <w:t>5</w:t>
            </w:r>
          </w:p>
        </w:tc>
      </w:tr>
      <w:tr w:rsidR="00E51EAC" w:rsidRPr="00E51EAC" w:rsidTr="00336EC6">
        <w:tc>
          <w:tcPr>
            <w:tcW w:w="8223" w:type="dxa"/>
          </w:tcPr>
          <w:p w:rsidR="00E51EAC" w:rsidRPr="00E51EAC" w:rsidRDefault="00E51EAC" w:rsidP="00E51EAC">
            <w:pPr>
              <w:spacing w:after="0"/>
              <w:rPr>
                <w:rFonts w:ascii="Times New Roman" w:hAnsi="Times New Roman" w:cs="Times New Roman"/>
                <w:sz w:val="24"/>
                <w:szCs w:val="24"/>
                <w:u w:val="single"/>
              </w:rPr>
            </w:pPr>
            <w:r w:rsidRPr="00E51EAC">
              <w:rPr>
                <w:rFonts w:ascii="Times New Roman" w:hAnsi="Times New Roman" w:cs="Times New Roman"/>
                <w:sz w:val="24"/>
                <w:szCs w:val="24"/>
              </w:rPr>
              <w:t xml:space="preserve">- работают, не обучаются                                                 </w:t>
            </w:r>
          </w:p>
        </w:tc>
        <w:tc>
          <w:tcPr>
            <w:tcW w:w="992" w:type="dxa"/>
          </w:tcPr>
          <w:p w:rsidR="00E51EAC" w:rsidRPr="00E51EAC" w:rsidRDefault="00E51EAC" w:rsidP="00E51EAC">
            <w:pPr>
              <w:spacing w:after="0"/>
              <w:jc w:val="center"/>
              <w:rPr>
                <w:rFonts w:ascii="Times New Roman" w:hAnsi="Times New Roman" w:cs="Times New Roman"/>
                <w:sz w:val="24"/>
                <w:szCs w:val="24"/>
              </w:rPr>
            </w:pPr>
          </w:p>
        </w:tc>
        <w:tc>
          <w:tcPr>
            <w:tcW w:w="709" w:type="dxa"/>
          </w:tcPr>
          <w:p w:rsidR="00E51EAC" w:rsidRPr="00E51EAC" w:rsidRDefault="00E51EAC" w:rsidP="00E51EAC">
            <w:pPr>
              <w:spacing w:after="0"/>
              <w:jc w:val="center"/>
              <w:rPr>
                <w:rFonts w:ascii="Times New Roman" w:hAnsi="Times New Roman" w:cs="Times New Roman"/>
                <w:sz w:val="24"/>
                <w:szCs w:val="24"/>
              </w:rPr>
            </w:pPr>
          </w:p>
        </w:tc>
      </w:tr>
      <w:tr w:rsidR="00E51EAC" w:rsidRPr="00E51EAC" w:rsidTr="00336EC6">
        <w:tc>
          <w:tcPr>
            <w:tcW w:w="8223" w:type="dxa"/>
          </w:tcPr>
          <w:p w:rsidR="00E51EAC" w:rsidRPr="00E51EAC" w:rsidRDefault="00E51EAC" w:rsidP="00E51EAC">
            <w:pPr>
              <w:spacing w:after="0"/>
              <w:rPr>
                <w:rFonts w:ascii="Times New Roman" w:hAnsi="Times New Roman" w:cs="Times New Roman"/>
                <w:sz w:val="24"/>
                <w:szCs w:val="24"/>
              </w:rPr>
            </w:pPr>
            <w:r w:rsidRPr="00E51EAC">
              <w:rPr>
                <w:rFonts w:ascii="Times New Roman" w:hAnsi="Times New Roman" w:cs="Times New Roman"/>
                <w:sz w:val="24"/>
                <w:szCs w:val="24"/>
              </w:rPr>
              <w:t>Не определены</w:t>
            </w:r>
          </w:p>
        </w:tc>
        <w:tc>
          <w:tcPr>
            <w:tcW w:w="992" w:type="dxa"/>
          </w:tcPr>
          <w:p w:rsidR="00E51EAC" w:rsidRPr="00E51EAC" w:rsidRDefault="00E51EAC" w:rsidP="00E51EAC">
            <w:pPr>
              <w:spacing w:after="0"/>
              <w:jc w:val="center"/>
              <w:rPr>
                <w:rFonts w:ascii="Times New Roman" w:hAnsi="Times New Roman" w:cs="Times New Roman"/>
                <w:sz w:val="24"/>
                <w:szCs w:val="24"/>
                <w:lang w:val="en-US"/>
              </w:rPr>
            </w:pPr>
            <w:r w:rsidRPr="00E51EAC">
              <w:rPr>
                <w:rFonts w:ascii="Times New Roman" w:hAnsi="Times New Roman" w:cs="Times New Roman"/>
                <w:sz w:val="24"/>
                <w:szCs w:val="24"/>
                <w:lang w:val="en-US"/>
              </w:rPr>
              <w:t>1</w:t>
            </w:r>
          </w:p>
        </w:tc>
        <w:tc>
          <w:tcPr>
            <w:tcW w:w="709" w:type="dxa"/>
          </w:tcPr>
          <w:p w:rsidR="00E51EAC" w:rsidRPr="00E51EAC" w:rsidRDefault="00E51EAC" w:rsidP="00E51EAC">
            <w:pPr>
              <w:spacing w:after="0"/>
              <w:jc w:val="center"/>
              <w:rPr>
                <w:rFonts w:ascii="Times New Roman" w:hAnsi="Times New Roman" w:cs="Times New Roman"/>
                <w:sz w:val="24"/>
                <w:szCs w:val="24"/>
                <w:lang w:val="en-US"/>
              </w:rPr>
            </w:pPr>
            <w:r w:rsidRPr="00E51EAC">
              <w:rPr>
                <w:rFonts w:ascii="Times New Roman" w:hAnsi="Times New Roman" w:cs="Times New Roman"/>
                <w:sz w:val="24"/>
                <w:szCs w:val="24"/>
                <w:lang w:val="en-US"/>
              </w:rPr>
              <w:t>5</w:t>
            </w:r>
          </w:p>
        </w:tc>
      </w:tr>
    </w:tbl>
    <w:p w:rsidR="00E51EAC" w:rsidRPr="00E51EAC" w:rsidRDefault="00E51EAC" w:rsidP="00E51EAC">
      <w:pPr>
        <w:spacing w:after="0"/>
        <w:rPr>
          <w:rFonts w:ascii="Times New Roman" w:hAnsi="Times New Roman" w:cs="Times New Roman"/>
          <w:b/>
          <w:sz w:val="24"/>
          <w:szCs w:val="24"/>
        </w:rPr>
      </w:pPr>
      <w:r>
        <w:rPr>
          <w:rFonts w:ascii="Times New Roman" w:hAnsi="Times New Roman" w:cs="Times New Roman"/>
          <w:b/>
          <w:sz w:val="24"/>
          <w:szCs w:val="24"/>
        </w:rPr>
        <w:t>3,</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23"/>
        <w:gridCol w:w="992"/>
        <w:gridCol w:w="709"/>
      </w:tblGrid>
      <w:tr w:rsidR="00E51EAC" w:rsidRPr="00E51EAC" w:rsidTr="00336EC6">
        <w:tc>
          <w:tcPr>
            <w:tcW w:w="8223" w:type="dxa"/>
          </w:tcPr>
          <w:p w:rsidR="00E51EAC" w:rsidRPr="00E51EAC" w:rsidRDefault="00E51EAC" w:rsidP="00E51EAC">
            <w:pPr>
              <w:spacing w:after="0"/>
              <w:rPr>
                <w:rFonts w:ascii="Times New Roman" w:hAnsi="Times New Roman" w:cs="Times New Roman"/>
                <w:sz w:val="24"/>
                <w:szCs w:val="24"/>
                <w:u w:val="single"/>
              </w:rPr>
            </w:pPr>
          </w:p>
        </w:tc>
        <w:tc>
          <w:tcPr>
            <w:tcW w:w="992" w:type="dxa"/>
          </w:tcPr>
          <w:p w:rsidR="00E51EAC" w:rsidRPr="00E51EAC" w:rsidRDefault="00E51EAC" w:rsidP="00E51EAC">
            <w:pPr>
              <w:spacing w:after="0"/>
              <w:jc w:val="center"/>
              <w:rPr>
                <w:rFonts w:ascii="Times New Roman" w:hAnsi="Times New Roman" w:cs="Times New Roman"/>
                <w:sz w:val="24"/>
                <w:szCs w:val="24"/>
              </w:rPr>
            </w:pPr>
            <w:r w:rsidRPr="00E51EAC">
              <w:rPr>
                <w:rFonts w:ascii="Times New Roman" w:hAnsi="Times New Roman" w:cs="Times New Roman"/>
                <w:sz w:val="24"/>
                <w:szCs w:val="24"/>
              </w:rPr>
              <w:t xml:space="preserve">Число </w:t>
            </w:r>
          </w:p>
        </w:tc>
        <w:tc>
          <w:tcPr>
            <w:tcW w:w="709" w:type="dxa"/>
          </w:tcPr>
          <w:p w:rsidR="00E51EAC" w:rsidRPr="00E51EAC" w:rsidRDefault="00E51EAC" w:rsidP="00E51EAC">
            <w:pPr>
              <w:spacing w:after="0"/>
              <w:jc w:val="center"/>
              <w:rPr>
                <w:rFonts w:ascii="Times New Roman" w:hAnsi="Times New Roman" w:cs="Times New Roman"/>
                <w:sz w:val="24"/>
                <w:szCs w:val="24"/>
              </w:rPr>
            </w:pPr>
            <w:r w:rsidRPr="00E51EAC">
              <w:rPr>
                <w:rFonts w:ascii="Times New Roman" w:hAnsi="Times New Roman" w:cs="Times New Roman"/>
                <w:sz w:val="24"/>
                <w:szCs w:val="24"/>
              </w:rPr>
              <w:t>%</w:t>
            </w:r>
          </w:p>
        </w:tc>
      </w:tr>
      <w:tr w:rsidR="00E51EAC" w:rsidRPr="00E51EAC" w:rsidTr="00336EC6">
        <w:tc>
          <w:tcPr>
            <w:tcW w:w="8223" w:type="dxa"/>
          </w:tcPr>
          <w:p w:rsidR="00E51EAC" w:rsidRPr="00E51EAC" w:rsidRDefault="00E51EAC" w:rsidP="00E51EAC">
            <w:pPr>
              <w:spacing w:after="0"/>
              <w:rPr>
                <w:rFonts w:ascii="Times New Roman" w:hAnsi="Times New Roman" w:cs="Times New Roman"/>
                <w:sz w:val="24"/>
                <w:szCs w:val="24"/>
              </w:rPr>
            </w:pPr>
            <w:r w:rsidRPr="00E51EAC">
              <w:rPr>
                <w:rFonts w:ascii="Times New Roman" w:hAnsi="Times New Roman" w:cs="Times New Roman"/>
                <w:sz w:val="24"/>
                <w:szCs w:val="24"/>
              </w:rPr>
              <w:t xml:space="preserve">Всего выпускников, ступени </w:t>
            </w:r>
            <w:r w:rsidRPr="00E51EAC">
              <w:rPr>
                <w:rFonts w:ascii="Times New Roman" w:hAnsi="Times New Roman" w:cs="Times New Roman"/>
                <w:b/>
                <w:sz w:val="24"/>
                <w:szCs w:val="24"/>
              </w:rPr>
              <w:t>среднего (полного) общего образования (11 класс)</w:t>
            </w:r>
            <w:r w:rsidRPr="00E51EAC">
              <w:rPr>
                <w:rFonts w:ascii="Times New Roman" w:hAnsi="Times New Roman" w:cs="Times New Roman"/>
                <w:sz w:val="24"/>
                <w:szCs w:val="24"/>
              </w:rPr>
              <w:t xml:space="preserve">, на май </w:t>
            </w:r>
            <w:smartTag w:uri="urn:schemas-microsoft-com:office:smarttags" w:element="metricconverter">
              <w:smartTagPr>
                <w:attr w:name="ProductID" w:val="2011 г"/>
              </w:smartTagPr>
              <w:r w:rsidRPr="00E51EAC">
                <w:rPr>
                  <w:rFonts w:ascii="Times New Roman" w:hAnsi="Times New Roman" w:cs="Times New Roman"/>
                  <w:sz w:val="24"/>
                  <w:szCs w:val="24"/>
                </w:rPr>
                <w:t>2011 г</w:t>
              </w:r>
            </w:smartTag>
            <w:r w:rsidRPr="00E51EAC">
              <w:rPr>
                <w:rFonts w:ascii="Times New Roman" w:hAnsi="Times New Roman" w:cs="Times New Roman"/>
                <w:sz w:val="24"/>
                <w:szCs w:val="24"/>
              </w:rPr>
              <w:t>.</w:t>
            </w:r>
          </w:p>
        </w:tc>
        <w:tc>
          <w:tcPr>
            <w:tcW w:w="992" w:type="dxa"/>
          </w:tcPr>
          <w:p w:rsidR="00E51EAC" w:rsidRPr="00E51EAC" w:rsidRDefault="00E51EAC" w:rsidP="00E51EAC">
            <w:pPr>
              <w:spacing w:after="0"/>
              <w:jc w:val="center"/>
              <w:rPr>
                <w:rFonts w:ascii="Times New Roman" w:hAnsi="Times New Roman" w:cs="Times New Roman"/>
                <w:sz w:val="24"/>
                <w:szCs w:val="24"/>
              </w:rPr>
            </w:pPr>
            <w:r w:rsidRPr="00E51EAC">
              <w:rPr>
                <w:rFonts w:ascii="Times New Roman" w:hAnsi="Times New Roman" w:cs="Times New Roman"/>
                <w:sz w:val="24"/>
                <w:szCs w:val="24"/>
              </w:rPr>
              <w:t>24</w:t>
            </w:r>
          </w:p>
        </w:tc>
        <w:tc>
          <w:tcPr>
            <w:tcW w:w="709" w:type="dxa"/>
          </w:tcPr>
          <w:p w:rsidR="00E51EAC" w:rsidRPr="00E51EAC" w:rsidRDefault="00E51EAC" w:rsidP="00E51EAC">
            <w:pPr>
              <w:spacing w:after="0"/>
              <w:jc w:val="center"/>
              <w:rPr>
                <w:rFonts w:ascii="Times New Roman" w:hAnsi="Times New Roman" w:cs="Times New Roman"/>
                <w:sz w:val="24"/>
                <w:szCs w:val="24"/>
              </w:rPr>
            </w:pPr>
            <w:r w:rsidRPr="00E51EAC">
              <w:rPr>
                <w:rFonts w:ascii="Times New Roman" w:hAnsi="Times New Roman" w:cs="Times New Roman"/>
                <w:sz w:val="24"/>
                <w:szCs w:val="24"/>
              </w:rPr>
              <w:t>-</w:t>
            </w:r>
          </w:p>
        </w:tc>
      </w:tr>
      <w:tr w:rsidR="00E51EAC" w:rsidRPr="00E51EAC" w:rsidTr="00336EC6">
        <w:tc>
          <w:tcPr>
            <w:tcW w:w="8223" w:type="dxa"/>
          </w:tcPr>
          <w:p w:rsidR="00E51EAC" w:rsidRPr="00E51EAC" w:rsidRDefault="00E51EAC" w:rsidP="00E51EAC">
            <w:pPr>
              <w:spacing w:after="0"/>
              <w:rPr>
                <w:rFonts w:ascii="Times New Roman" w:hAnsi="Times New Roman" w:cs="Times New Roman"/>
                <w:sz w:val="24"/>
                <w:szCs w:val="24"/>
              </w:rPr>
            </w:pPr>
            <w:r w:rsidRPr="00E51EAC">
              <w:rPr>
                <w:rFonts w:ascii="Times New Roman" w:hAnsi="Times New Roman" w:cs="Times New Roman"/>
                <w:sz w:val="24"/>
                <w:szCs w:val="24"/>
              </w:rPr>
              <w:t>ИЗ НИХ: - не получили аттестат о среднем (полном) общем образовании</w:t>
            </w:r>
          </w:p>
        </w:tc>
        <w:tc>
          <w:tcPr>
            <w:tcW w:w="992" w:type="dxa"/>
          </w:tcPr>
          <w:p w:rsidR="00E51EAC" w:rsidRPr="00E51EAC" w:rsidRDefault="00E51EAC" w:rsidP="00E51EAC">
            <w:pPr>
              <w:spacing w:after="0"/>
              <w:jc w:val="center"/>
              <w:rPr>
                <w:rFonts w:ascii="Times New Roman" w:hAnsi="Times New Roman" w:cs="Times New Roman"/>
                <w:sz w:val="24"/>
                <w:szCs w:val="24"/>
                <w:u w:val="single"/>
                <w:lang w:val="en-US"/>
              </w:rPr>
            </w:pPr>
            <w:r w:rsidRPr="00E51EAC">
              <w:rPr>
                <w:rFonts w:ascii="Times New Roman" w:hAnsi="Times New Roman" w:cs="Times New Roman"/>
                <w:sz w:val="24"/>
                <w:szCs w:val="24"/>
                <w:u w:val="single"/>
                <w:lang w:val="en-US"/>
              </w:rPr>
              <w:t>2</w:t>
            </w:r>
          </w:p>
        </w:tc>
        <w:tc>
          <w:tcPr>
            <w:tcW w:w="709" w:type="dxa"/>
          </w:tcPr>
          <w:p w:rsidR="00E51EAC" w:rsidRPr="00E51EAC" w:rsidRDefault="00E51EAC" w:rsidP="00E51EAC">
            <w:pPr>
              <w:spacing w:after="0"/>
              <w:jc w:val="center"/>
              <w:rPr>
                <w:rFonts w:ascii="Times New Roman" w:hAnsi="Times New Roman" w:cs="Times New Roman"/>
                <w:sz w:val="24"/>
                <w:szCs w:val="24"/>
                <w:lang w:val="en-US"/>
              </w:rPr>
            </w:pPr>
            <w:r w:rsidRPr="00E51EAC">
              <w:rPr>
                <w:rFonts w:ascii="Times New Roman" w:hAnsi="Times New Roman" w:cs="Times New Roman"/>
                <w:sz w:val="24"/>
                <w:szCs w:val="24"/>
                <w:lang w:val="en-US"/>
              </w:rPr>
              <w:t>4</w:t>
            </w:r>
          </w:p>
        </w:tc>
      </w:tr>
      <w:tr w:rsidR="00E51EAC" w:rsidRPr="00E51EAC" w:rsidTr="00336EC6">
        <w:tc>
          <w:tcPr>
            <w:tcW w:w="8223" w:type="dxa"/>
          </w:tcPr>
          <w:p w:rsidR="00E51EAC" w:rsidRPr="00E51EAC" w:rsidRDefault="00E51EAC" w:rsidP="00E51EAC">
            <w:pPr>
              <w:spacing w:after="0"/>
              <w:rPr>
                <w:rFonts w:ascii="Times New Roman" w:hAnsi="Times New Roman" w:cs="Times New Roman"/>
                <w:sz w:val="24"/>
                <w:szCs w:val="24"/>
                <w:u w:val="single"/>
              </w:rPr>
            </w:pPr>
            <w:r w:rsidRPr="00E51EAC">
              <w:rPr>
                <w:rFonts w:ascii="Times New Roman" w:hAnsi="Times New Roman" w:cs="Times New Roman"/>
                <w:sz w:val="24"/>
                <w:szCs w:val="24"/>
              </w:rPr>
              <w:t xml:space="preserve">- обучаются в учреждениях НПО                                                      </w:t>
            </w:r>
          </w:p>
        </w:tc>
        <w:tc>
          <w:tcPr>
            <w:tcW w:w="992" w:type="dxa"/>
          </w:tcPr>
          <w:p w:rsidR="00E51EAC" w:rsidRPr="00E51EAC" w:rsidRDefault="00E51EAC" w:rsidP="00E51EAC">
            <w:pPr>
              <w:spacing w:after="0"/>
              <w:jc w:val="center"/>
              <w:rPr>
                <w:rFonts w:ascii="Times New Roman" w:hAnsi="Times New Roman" w:cs="Times New Roman"/>
                <w:sz w:val="24"/>
                <w:szCs w:val="24"/>
                <w:u w:val="single"/>
                <w:lang w:val="en-US"/>
              </w:rPr>
            </w:pPr>
            <w:r w:rsidRPr="00E51EAC">
              <w:rPr>
                <w:rFonts w:ascii="Times New Roman" w:hAnsi="Times New Roman" w:cs="Times New Roman"/>
                <w:sz w:val="24"/>
                <w:szCs w:val="24"/>
                <w:u w:val="single"/>
                <w:lang w:val="en-US"/>
              </w:rPr>
              <w:t>1</w:t>
            </w:r>
          </w:p>
        </w:tc>
        <w:tc>
          <w:tcPr>
            <w:tcW w:w="709" w:type="dxa"/>
          </w:tcPr>
          <w:p w:rsidR="00E51EAC" w:rsidRPr="00E51EAC" w:rsidRDefault="00E51EAC" w:rsidP="00E51EAC">
            <w:pPr>
              <w:spacing w:after="0"/>
              <w:jc w:val="center"/>
              <w:rPr>
                <w:rFonts w:ascii="Times New Roman" w:hAnsi="Times New Roman" w:cs="Times New Roman"/>
                <w:sz w:val="24"/>
                <w:szCs w:val="24"/>
                <w:u w:val="single"/>
                <w:lang w:val="en-US"/>
              </w:rPr>
            </w:pPr>
            <w:r w:rsidRPr="00E51EAC">
              <w:rPr>
                <w:rFonts w:ascii="Times New Roman" w:hAnsi="Times New Roman" w:cs="Times New Roman"/>
                <w:sz w:val="24"/>
                <w:szCs w:val="24"/>
                <w:u w:val="single"/>
                <w:lang w:val="en-US"/>
              </w:rPr>
              <w:t>50</w:t>
            </w:r>
          </w:p>
        </w:tc>
      </w:tr>
      <w:tr w:rsidR="00E51EAC" w:rsidRPr="00E51EAC" w:rsidTr="00336EC6">
        <w:tc>
          <w:tcPr>
            <w:tcW w:w="8223" w:type="dxa"/>
          </w:tcPr>
          <w:p w:rsidR="00E51EAC" w:rsidRPr="00E51EAC" w:rsidRDefault="00E51EAC" w:rsidP="00E51EAC">
            <w:pPr>
              <w:spacing w:after="0"/>
              <w:rPr>
                <w:rFonts w:ascii="Times New Roman" w:hAnsi="Times New Roman" w:cs="Times New Roman"/>
                <w:sz w:val="24"/>
                <w:szCs w:val="24"/>
                <w:u w:val="single"/>
              </w:rPr>
            </w:pPr>
            <w:r w:rsidRPr="00E51EAC">
              <w:rPr>
                <w:rFonts w:ascii="Times New Roman" w:hAnsi="Times New Roman" w:cs="Times New Roman"/>
                <w:sz w:val="24"/>
                <w:szCs w:val="24"/>
              </w:rPr>
              <w:t>- обучаются в ССУЗах</w:t>
            </w:r>
          </w:p>
        </w:tc>
        <w:tc>
          <w:tcPr>
            <w:tcW w:w="992" w:type="dxa"/>
          </w:tcPr>
          <w:p w:rsidR="00E51EAC" w:rsidRPr="00E51EAC" w:rsidRDefault="00E51EAC" w:rsidP="00E51EAC">
            <w:pPr>
              <w:spacing w:after="0"/>
              <w:jc w:val="center"/>
              <w:rPr>
                <w:rFonts w:ascii="Times New Roman" w:hAnsi="Times New Roman" w:cs="Times New Roman"/>
                <w:sz w:val="24"/>
                <w:szCs w:val="24"/>
                <w:u w:val="single"/>
              </w:rPr>
            </w:pPr>
          </w:p>
        </w:tc>
        <w:tc>
          <w:tcPr>
            <w:tcW w:w="709" w:type="dxa"/>
          </w:tcPr>
          <w:p w:rsidR="00E51EAC" w:rsidRPr="00E51EAC" w:rsidRDefault="00E51EAC" w:rsidP="00E51EAC">
            <w:pPr>
              <w:spacing w:after="0"/>
              <w:jc w:val="center"/>
              <w:rPr>
                <w:rFonts w:ascii="Times New Roman" w:hAnsi="Times New Roman" w:cs="Times New Roman"/>
                <w:sz w:val="24"/>
                <w:szCs w:val="24"/>
                <w:u w:val="single"/>
              </w:rPr>
            </w:pPr>
          </w:p>
        </w:tc>
      </w:tr>
      <w:tr w:rsidR="00E51EAC" w:rsidRPr="00E51EAC" w:rsidTr="00336EC6">
        <w:tc>
          <w:tcPr>
            <w:tcW w:w="8223" w:type="dxa"/>
          </w:tcPr>
          <w:p w:rsidR="00E51EAC" w:rsidRPr="00E51EAC" w:rsidRDefault="00E51EAC" w:rsidP="00E51EAC">
            <w:pPr>
              <w:spacing w:after="0"/>
              <w:rPr>
                <w:rFonts w:ascii="Times New Roman" w:hAnsi="Times New Roman" w:cs="Times New Roman"/>
                <w:sz w:val="24"/>
                <w:szCs w:val="24"/>
                <w:u w:val="single"/>
              </w:rPr>
            </w:pPr>
            <w:r w:rsidRPr="00E51EAC">
              <w:rPr>
                <w:rFonts w:ascii="Times New Roman" w:hAnsi="Times New Roman" w:cs="Times New Roman"/>
                <w:sz w:val="24"/>
                <w:szCs w:val="24"/>
              </w:rPr>
              <w:lastRenderedPageBreak/>
              <w:t xml:space="preserve">- обучаются на краткосрочных курсах                                              </w:t>
            </w:r>
          </w:p>
        </w:tc>
        <w:tc>
          <w:tcPr>
            <w:tcW w:w="992" w:type="dxa"/>
          </w:tcPr>
          <w:p w:rsidR="00E51EAC" w:rsidRPr="00E51EAC" w:rsidRDefault="00E51EAC" w:rsidP="00E51EAC">
            <w:pPr>
              <w:spacing w:after="0"/>
              <w:jc w:val="center"/>
              <w:rPr>
                <w:rFonts w:ascii="Times New Roman" w:hAnsi="Times New Roman" w:cs="Times New Roman"/>
                <w:sz w:val="24"/>
                <w:szCs w:val="24"/>
                <w:u w:val="single"/>
              </w:rPr>
            </w:pPr>
          </w:p>
        </w:tc>
        <w:tc>
          <w:tcPr>
            <w:tcW w:w="709" w:type="dxa"/>
          </w:tcPr>
          <w:p w:rsidR="00E51EAC" w:rsidRPr="00E51EAC" w:rsidRDefault="00E51EAC" w:rsidP="00E51EAC">
            <w:pPr>
              <w:spacing w:after="0"/>
              <w:jc w:val="center"/>
              <w:rPr>
                <w:rFonts w:ascii="Times New Roman" w:hAnsi="Times New Roman" w:cs="Times New Roman"/>
                <w:sz w:val="24"/>
                <w:szCs w:val="24"/>
                <w:u w:val="single"/>
              </w:rPr>
            </w:pPr>
          </w:p>
        </w:tc>
      </w:tr>
      <w:tr w:rsidR="00E51EAC" w:rsidRPr="00E51EAC" w:rsidTr="00336EC6">
        <w:tc>
          <w:tcPr>
            <w:tcW w:w="8223" w:type="dxa"/>
          </w:tcPr>
          <w:p w:rsidR="00E51EAC" w:rsidRPr="00E51EAC" w:rsidRDefault="00E51EAC" w:rsidP="00E51EAC">
            <w:pPr>
              <w:spacing w:after="0"/>
              <w:rPr>
                <w:rFonts w:ascii="Times New Roman" w:hAnsi="Times New Roman" w:cs="Times New Roman"/>
                <w:sz w:val="24"/>
                <w:szCs w:val="24"/>
              </w:rPr>
            </w:pPr>
            <w:r w:rsidRPr="00E51EAC">
              <w:rPr>
                <w:rFonts w:ascii="Times New Roman" w:hAnsi="Times New Roman" w:cs="Times New Roman"/>
                <w:sz w:val="24"/>
                <w:szCs w:val="24"/>
              </w:rPr>
              <w:t>- в армии</w:t>
            </w:r>
          </w:p>
        </w:tc>
        <w:tc>
          <w:tcPr>
            <w:tcW w:w="992" w:type="dxa"/>
          </w:tcPr>
          <w:p w:rsidR="00E51EAC" w:rsidRPr="00E51EAC" w:rsidRDefault="00E51EAC" w:rsidP="00E51EAC">
            <w:pPr>
              <w:spacing w:after="0"/>
              <w:jc w:val="center"/>
              <w:rPr>
                <w:rFonts w:ascii="Times New Roman" w:hAnsi="Times New Roman" w:cs="Times New Roman"/>
                <w:sz w:val="24"/>
                <w:szCs w:val="24"/>
                <w:u w:val="single"/>
              </w:rPr>
            </w:pPr>
          </w:p>
        </w:tc>
        <w:tc>
          <w:tcPr>
            <w:tcW w:w="709" w:type="dxa"/>
          </w:tcPr>
          <w:p w:rsidR="00E51EAC" w:rsidRPr="00E51EAC" w:rsidRDefault="00E51EAC" w:rsidP="00E51EAC">
            <w:pPr>
              <w:spacing w:after="0"/>
              <w:jc w:val="center"/>
              <w:rPr>
                <w:rFonts w:ascii="Times New Roman" w:hAnsi="Times New Roman" w:cs="Times New Roman"/>
                <w:sz w:val="24"/>
                <w:szCs w:val="24"/>
                <w:u w:val="single"/>
              </w:rPr>
            </w:pPr>
          </w:p>
        </w:tc>
      </w:tr>
      <w:tr w:rsidR="00E51EAC" w:rsidRPr="00E51EAC" w:rsidTr="00336EC6">
        <w:tc>
          <w:tcPr>
            <w:tcW w:w="8223" w:type="dxa"/>
          </w:tcPr>
          <w:p w:rsidR="00E51EAC" w:rsidRPr="00E51EAC" w:rsidRDefault="00E51EAC" w:rsidP="00E51EAC">
            <w:pPr>
              <w:spacing w:after="0"/>
              <w:rPr>
                <w:rFonts w:ascii="Times New Roman" w:hAnsi="Times New Roman" w:cs="Times New Roman"/>
                <w:sz w:val="24"/>
                <w:szCs w:val="24"/>
                <w:u w:val="single"/>
              </w:rPr>
            </w:pPr>
            <w:r w:rsidRPr="00E51EAC">
              <w:rPr>
                <w:rFonts w:ascii="Times New Roman" w:hAnsi="Times New Roman" w:cs="Times New Roman"/>
                <w:sz w:val="24"/>
                <w:szCs w:val="24"/>
              </w:rPr>
              <w:t xml:space="preserve">- работают, не обучаются                                                 </w:t>
            </w:r>
          </w:p>
        </w:tc>
        <w:tc>
          <w:tcPr>
            <w:tcW w:w="992" w:type="dxa"/>
          </w:tcPr>
          <w:p w:rsidR="00E51EAC" w:rsidRPr="00E51EAC" w:rsidRDefault="00E51EAC" w:rsidP="00E51EAC">
            <w:pPr>
              <w:spacing w:after="0"/>
              <w:jc w:val="center"/>
              <w:rPr>
                <w:rFonts w:ascii="Times New Roman" w:hAnsi="Times New Roman" w:cs="Times New Roman"/>
                <w:sz w:val="24"/>
                <w:szCs w:val="24"/>
                <w:u w:val="single"/>
              </w:rPr>
            </w:pPr>
          </w:p>
        </w:tc>
        <w:tc>
          <w:tcPr>
            <w:tcW w:w="709" w:type="dxa"/>
          </w:tcPr>
          <w:p w:rsidR="00E51EAC" w:rsidRPr="00E51EAC" w:rsidRDefault="00E51EAC" w:rsidP="00E51EAC">
            <w:pPr>
              <w:spacing w:after="0"/>
              <w:jc w:val="center"/>
              <w:rPr>
                <w:rFonts w:ascii="Times New Roman" w:hAnsi="Times New Roman" w:cs="Times New Roman"/>
                <w:sz w:val="24"/>
                <w:szCs w:val="24"/>
                <w:u w:val="single"/>
              </w:rPr>
            </w:pPr>
          </w:p>
        </w:tc>
      </w:tr>
      <w:tr w:rsidR="00E51EAC" w:rsidRPr="00E51EAC" w:rsidTr="00336EC6">
        <w:tc>
          <w:tcPr>
            <w:tcW w:w="8223" w:type="dxa"/>
          </w:tcPr>
          <w:p w:rsidR="00E51EAC" w:rsidRPr="00E51EAC" w:rsidRDefault="00E51EAC" w:rsidP="00E51EAC">
            <w:pPr>
              <w:spacing w:after="0"/>
              <w:rPr>
                <w:rFonts w:ascii="Times New Roman" w:hAnsi="Times New Roman" w:cs="Times New Roman"/>
                <w:sz w:val="24"/>
                <w:szCs w:val="24"/>
              </w:rPr>
            </w:pPr>
            <w:r w:rsidRPr="00E51EAC">
              <w:rPr>
                <w:rFonts w:ascii="Times New Roman" w:hAnsi="Times New Roman" w:cs="Times New Roman"/>
                <w:sz w:val="24"/>
                <w:szCs w:val="24"/>
              </w:rPr>
              <w:t>Не определены</w:t>
            </w:r>
          </w:p>
        </w:tc>
        <w:tc>
          <w:tcPr>
            <w:tcW w:w="992" w:type="dxa"/>
          </w:tcPr>
          <w:p w:rsidR="00E51EAC" w:rsidRPr="00E51EAC" w:rsidRDefault="00E51EAC" w:rsidP="00E51EAC">
            <w:pPr>
              <w:spacing w:after="0"/>
              <w:jc w:val="center"/>
              <w:rPr>
                <w:rFonts w:ascii="Times New Roman" w:hAnsi="Times New Roman" w:cs="Times New Roman"/>
                <w:sz w:val="24"/>
                <w:szCs w:val="24"/>
                <w:u w:val="single"/>
                <w:lang w:val="en-US"/>
              </w:rPr>
            </w:pPr>
            <w:r w:rsidRPr="00E51EAC">
              <w:rPr>
                <w:rFonts w:ascii="Times New Roman" w:hAnsi="Times New Roman" w:cs="Times New Roman"/>
                <w:sz w:val="24"/>
                <w:szCs w:val="24"/>
                <w:u w:val="single"/>
                <w:lang w:val="en-US"/>
              </w:rPr>
              <w:t>1</w:t>
            </w:r>
          </w:p>
        </w:tc>
        <w:tc>
          <w:tcPr>
            <w:tcW w:w="709" w:type="dxa"/>
          </w:tcPr>
          <w:p w:rsidR="00E51EAC" w:rsidRPr="00E51EAC" w:rsidRDefault="00E51EAC" w:rsidP="00E51EAC">
            <w:pPr>
              <w:spacing w:after="0"/>
              <w:jc w:val="center"/>
              <w:rPr>
                <w:rFonts w:ascii="Times New Roman" w:hAnsi="Times New Roman" w:cs="Times New Roman"/>
                <w:sz w:val="24"/>
                <w:szCs w:val="24"/>
                <w:u w:val="single"/>
                <w:lang w:val="en-US"/>
              </w:rPr>
            </w:pPr>
            <w:r w:rsidRPr="00E51EAC">
              <w:rPr>
                <w:rFonts w:ascii="Times New Roman" w:hAnsi="Times New Roman" w:cs="Times New Roman"/>
                <w:sz w:val="24"/>
                <w:szCs w:val="24"/>
                <w:u w:val="single"/>
                <w:lang w:val="en-US"/>
              </w:rPr>
              <w:t>50</w:t>
            </w:r>
          </w:p>
        </w:tc>
      </w:tr>
    </w:tbl>
    <w:p w:rsidR="00E51EAC" w:rsidRDefault="00E51EAC" w:rsidP="000F2BEF">
      <w:pPr>
        <w:spacing w:after="0"/>
        <w:rPr>
          <w:rFonts w:ascii="Times New Roman" w:hAnsi="Times New Roman" w:cs="Times New Roman"/>
          <w:b/>
          <w:sz w:val="24"/>
          <w:szCs w:val="24"/>
        </w:rPr>
      </w:pPr>
    </w:p>
    <w:p w:rsidR="000F2BEF" w:rsidRPr="000F2BEF" w:rsidRDefault="000F2BEF" w:rsidP="000F2BEF">
      <w:pPr>
        <w:spacing w:after="0"/>
        <w:rPr>
          <w:rFonts w:ascii="Times New Roman" w:hAnsi="Times New Roman" w:cs="Times New Roman"/>
          <w:b/>
          <w:sz w:val="24"/>
          <w:szCs w:val="24"/>
        </w:rPr>
      </w:pPr>
      <w:r>
        <w:rPr>
          <w:rFonts w:ascii="Times New Roman" w:hAnsi="Times New Roman" w:cs="Times New Roman"/>
          <w:b/>
          <w:sz w:val="24"/>
          <w:szCs w:val="24"/>
        </w:rPr>
        <w:t>Участие учащихся в олимпиадах и конкурсах</w:t>
      </w:r>
    </w:p>
    <w:p w:rsidR="006E36B7" w:rsidRDefault="006E36B7" w:rsidP="000F2BEF">
      <w:pPr>
        <w:pStyle w:val="a8"/>
        <w:spacing w:line="100" w:lineRule="atLeast"/>
        <w:ind w:firstLine="709"/>
        <w:jc w:val="both"/>
      </w:pPr>
      <w:r>
        <w:rPr>
          <w:rFonts w:ascii="Times New Roman" w:hAnsi="Times New Roman"/>
          <w:color w:val="1D1B11"/>
          <w:sz w:val="24"/>
          <w:szCs w:val="24"/>
        </w:rPr>
        <w:t>В течение учебного года учащиеся школы принимали участие в районных мероприятиях, участвовали во всероссийских и областных конкурсах. Результаты участия детей   оглашались на еженедельных линейках.</w:t>
      </w:r>
    </w:p>
    <w:tbl>
      <w:tblPr>
        <w:tblW w:w="0" w:type="auto"/>
        <w:tblInd w:w="-436"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1291"/>
        <w:gridCol w:w="1154"/>
        <w:gridCol w:w="2068"/>
        <w:gridCol w:w="2484"/>
        <w:gridCol w:w="2814"/>
      </w:tblGrid>
      <w:tr w:rsidR="006E36B7" w:rsidTr="00C86084">
        <w:tc>
          <w:tcPr>
            <w:tcW w:w="155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E36B7" w:rsidRDefault="006E36B7" w:rsidP="00C86084">
            <w:pPr>
              <w:tabs>
                <w:tab w:val="left" w:pos="1005"/>
                <w:tab w:val="center" w:pos="4536"/>
                <w:tab w:val="right" w:pos="9072"/>
              </w:tabs>
            </w:pPr>
            <w:r>
              <w:rPr>
                <w:rFonts w:ascii="Times New Roman" w:eastAsia="Calibri" w:hAnsi="Times New Roman"/>
                <w:sz w:val="24"/>
                <w:szCs w:val="24"/>
              </w:rPr>
              <w:t>Количество предметов</w:t>
            </w:r>
          </w:p>
        </w:tc>
        <w:tc>
          <w:tcPr>
            <w:tcW w:w="255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E36B7" w:rsidRDefault="006E36B7" w:rsidP="00C86084">
            <w:pPr>
              <w:tabs>
                <w:tab w:val="left" w:pos="1005"/>
                <w:tab w:val="center" w:pos="4536"/>
                <w:tab w:val="right" w:pos="9072"/>
              </w:tabs>
            </w:pPr>
            <w:r>
              <w:rPr>
                <w:rFonts w:ascii="Times New Roman" w:eastAsia="Calibri" w:hAnsi="Times New Roman"/>
                <w:sz w:val="24"/>
                <w:szCs w:val="24"/>
              </w:rPr>
              <w:t>Классы</w:t>
            </w:r>
          </w:p>
        </w:tc>
        <w:tc>
          <w:tcPr>
            <w:tcW w:w="52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E36B7" w:rsidRDefault="006E36B7" w:rsidP="00C86084">
            <w:pPr>
              <w:tabs>
                <w:tab w:val="left" w:pos="1026"/>
              </w:tabs>
            </w:pPr>
            <w:r>
              <w:rPr>
                <w:rFonts w:ascii="Times New Roman" w:eastAsia="Calibri" w:hAnsi="Times New Roman"/>
                <w:sz w:val="24"/>
                <w:szCs w:val="24"/>
              </w:rPr>
              <w:t xml:space="preserve">Количество принявших участие </w:t>
            </w:r>
          </w:p>
        </w:tc>
        <w:tc>
          <w:tcPr>
            <w:tcW w:w="771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E36B7" w:rsidRDefault="006E36B7" w:rsidP="00C86084">
            <w:pPr>
              <w:tabs>
                <w:tab w:val="left" w:pos="1005"/>
                <w:tab w:val="center" w:pos="4536"/>
                <w:tab w:val="right" w:pos="9072"/>
              </w:tabs>
            </w:pPr>
            <w:r>
              <w:rPr>
                <w:rFonts w:ascii="Times New Roman" w:eastAsia="Calibri" w:hAnsi="Times New Roman"/>
                <w:sz w:val="24"/>
                <w:szCs w:val="24"/>
              </w:rPr>
              <w:t xml:space="preserve">Сколько дипломов вручено учащимся </w:t>
            </w:r>
          </w:p>
        </w:tc>
      </w:tr>
      <w:tr w:rsidR="006E36B7" w:rsidTr="00C86084">
        <w:tc>
          <w:tcPr>
            <w:tcW w:w="155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E36B7" w:rsidRDefault="006E36B7" w:rsidP="00C86084">
            <w:pPr>
              <w:tabs>
                <w:tab w:val="center" w:pos="4536"/>
                <w:tab w:val="right" w:pos="9072"/>
              </w:tabs>
            </w:pPr>
          </w:p>
        </w:tc>
        <w:tc>
          <w:tcPr>
            <w:tcW w:w="255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E36B7" w:rsidRDefault="006E36B7" w:rsidP="00C86084">
            <w:pPr>
              <w:tabs>
                <w:tab w:val="center" w:pos="4536"/>
                <w:tab w:val="right" w:pos="9072"/>
              </w:tabs>
            </w:pPr>
          </w:p>
        </w:tc>
        <w:tc>
          <w:tcPr>
            <w:tcW w:w="52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E36B7" w:rsidRDefault="006E36B7" w:rsidP="00C86084">
            <w:pPr>
              <w:tabs>
                <w:tab w:val="center" w:pos="4536"/>
                <w:tab w:val="right" w:pos="9072"/>
              </w:tabs>
            </w:pPr>
          </w:p>
        </w:tc>
        <w:tc>
          <w:tcPr>
            <w:tcW w:w="7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E36B7" w:rsidRDefault="006E36B7" w:rsidP="00C86084">
            <w:pPr>
              <w:tabs>
                <w:tab w:val="left" w:pos="1005"/>
                <w:tab w:val="center" w:pos="4536"/>
                <w:tab w:val="right" w:pos="9072"/>
              </w:tabs>
            </w:pPr>
            <w:r>
              <w:rPr>
                <w:rFonts w:ascii="Times New Roman" w:eastAsia="Calibri" w:hAnsi="Times New Roman"/>
                <w:sz w:val="24"/>
                <w:szCs w:val="24"/>
              </w:rPr>
              <w:t>Диплом победителя</w:t>
            </w:r>
          </w:p>
        </w:tc>
        <w:tc>
          <w:tcPr>
            <w:tcW w:w="96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E36B7" w:rsidRDefault="006E36B7" w:rsidP="00C86084">
            <w:pPr>
              <w:tabs>
                <w:tab w:val="left" w:pos="1005"/>
                <w:tab w:val="center" w:pos="4536"/>
                <w:tab w:val="right" w:pos="9072"/>
              </w:tabs>
            </w:pPr>
            <w:r>
              <w:rPr>
                <w:rFonts w:ascii="Times New Roman" w:eastAsia="Calibri" w:hAnsi="Times New Roman"/>
                <w:sz w:val="24"/>
                <w:szCs w:val="24"/>
              </w:rPr>
              <w:t>Дипломы призёров</w:t>
            </w:r>
          </w:p>
        </w:tc>
      </w:tr>
      <w:tr w:rsidR="006E36B7" w:rsidTr="00C86084">
        <w:tc>
          <w:tcPr>
            <w:tcW w:w="1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E36B7" w:rsidRDefault="006E36B7" w:rsidP="00C86084">
            <w:pPr>
              <w:tabs>
                <w:tab w:val="left" w:pos="1005"/>
                <w:tab w:val="center" w:pos="4536"/>
                <w:tab w:val="right" w:pos="9072"/>
              </w:tabs>
              <w:jc w:val="center"/>
            </w:pPr>
            <w:r>
              <w:rPr>
                <w:rFonts w:ascii="Times New Roman" w:eastAsia="Calibri" w:hAnsi="Times New Roman"/>
                <w:sz w:val="24"/>
                <w:szCs w:val="24"/>
              </w:rPr>
              <w:t>14</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E36B7" w:rsidRDefault="006E36B7" w:rsidP="00C86084">
            <w:pPr>
              <w:tabs>
                <w:tab w:val="left" w:pos="1005"/>
                <w:tab w:val="center" w:pos="4536"/>
                <w:tab w:val="right" w:pos="9072"/>
              </w:tabs>
              <w:jc w:val="center"/>
            </w:pPr>
            <w:r>
              <w:rPr>
                <w:rFonts w:ascii="Times New Roman" w:eastAsia="Calibri" w:hAnsi="Times New Roman"/>
                <w:sz w:val="24"/>
                <w:szCs w:val="24"/>
              </w:rPr>
              <w:t>5-11</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E36B7" w:rsidRDefault="006E36B7" w:rsidP="00C86084">
            <w:pPr>
              <w:tabs>
                <w:tab w:val="left" w:pos="1005"/>
                <w:tab w:val="center" w:pos="4536"/>
                <w:tab w:val="right" w:pos="9072"/>
              </w:tabs>
              <w:jc w:val="center"/>
            </w:pPr>
            <w:r>
              <w:rPr>
                <w:rFonts w:ascii="Times New Roman" w:hAnsi="Times New Roman"/>
                <w:sz w:val="24"/>
                <w:szCs w:val="24"/>
              </w:rPr>
              <w:t>71</w:t>
            </w:r>
          </w:p>
        </w:tc>
        <w:tc>
          <w:tcPr>
            <w:tcW w:w="7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E36B7" w:rsidRDefault="006E36B7" w:rsidP="00C86084">
            <w:pPr>
              <w:tabs>
                <w:tab w:val="left" w:pos="1005"/>
                <w:tab w:val="center" w:pos="4536"/>
                <w:tab w:val="right" w:pos="9072"/>
              </w:tabs>
              <w:jc w:val="center"/>
            </w:pPr>
            <w:r>
              <w:rPr>
                <w:rFonts w:ascii="Times New Roman" w:eastAsia="Calibri" w:hAnsi="Times New Roman"/>
                <w:sz w:val="24"/>
                <w:szCs w:val="24"/>
              </w:rPr>
              <w:t>41</w:t>
            </w:r>
          </w:p>
        </w:tc>
        <w:tc>
          <w:tcPr>
            <w:tcW w:w="96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E36B7" w:rsidRDefault="006E36B7" w:rsidP="00C86084">
            <w:pPr>
              <w:tabs>
                <w:tab w:val="left" w:pos="1005"/>
                <w:tab w:val="center" w:pos="4536"/>
                <w:tab w:val="right" w:pos="9072"/>
              </w:tabs>
              <w:jc w:val="center"/>
            </w:pPr>
            <w:r>
              <w:rPr>
                <w:rFonts w:ascii="Times New Roman" w:eastAsia="Calibri" w:hAnsi="Times New Roman"/>
                <w:sz w:val="24"/>
                <w:szCs w:val="24"/>
              </w:rPr>
              <w:t>41</w:t>
            </w:r>
          </w:p>
        </w:tc>
      </w:tr>
    </w:tbl>
    <w:p w:rsidR="006E36B7" w:rsidRDefault="006E36B7" w:rsidP="006E36B7">
      <w:pPr>
        <w:tabs>
          <w:tab w:val="left" w:pos="142"/>
        </w:tabs>
      </w:pPr>
      <w:r>
        <w:rPr>
          <w:rFonts w:ascii="Times New Roman" w:eastAsia="Calibri" w:hAnsi="Times New Roman"/>
          <w:b/>
          <w:sz w:val="24"/>
          <w:szCs w:val="24"/>
        </w:rPr>
        <w:t>Участие в 2 этапе Всероссийской олимпиады школьников (муниципальный этап)</w:t>
      </w:r>
    </w:p>
    <w:tbl>
      <w:tblPr>
        <w:tblW w:w="0" w:type="auto"/>
        <w:tblInd w:w="-436"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1291"/>
        <w:gridCol w:w="1154"/>
        <w:gridCol w:w="2068"/>
        <w:gridCol w:w="2484"/>
        <w:gridCol w:w="2814"/>
      </w:tblGrid>
      <w:tr w:rsidR="006E36B7" w:rsidTr="00C86084">
        <w:tc>
          <w:tcPr>
            <w:tcW w:w="155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E36B7" w:rsidRDefault="006E36B7" w:rsidP="00C86084">
            <w:pPr>
              <w:tabs>
                <w:tab w:val="left" w:pos="1005"/>
                <w:tab w:val="center" w:pos="4536"/>
                <w:tab w:val="right" w:pos="9072"/>
              </w:tabs>
              <w:spacing w:after="0"/>
            </w:pPr>
            <w:r>
              <w:rPr>
                <w:rFonts w:ascii="Times New Roman" w:eastAsia="Calibri" w:hAnsi="Times New Roman"/>
                <w:sz w:val="24"/>
                <w:szCs w:val="24"/>
              </w:rPr>
              <w:t>Количество предметов</w:t>
            </w:r>
          </w:p>
        </w:tc>
        <w:tc>
          <w:tcPr>
            <w:tcW w:w="255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E36B7" w:rsidRDefault="006E36B7" w:rsidP="00C86084">
            <w:pPr>
              <w:tabs>
                <w:tab w:val="left" w:pos="1005"/>
                <w:tab w:val="center" w:pos="4536"/>
                <w:tab w:val="right" w:pos="9072"/>
              </w:tabs>
              <w:spacing w:after="0"/>
            </w:pPr>
            <w:r>
              <w:rPr>
                <w:rFonts w:ascii="Times New Roman" w:eastAsia="Calibri" w:hAnsi="Times New Roman"/>
                <w:sz w:val="24"/>
                <w:szCs w:val="24"/>
              </w:rPr>
              <w:t>Классы</w:t>
            </w:r>
          </w:p>
        </w:tc>
        <w:tc>
          <w:tcPr>
            <w:tcW w:w="52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E36B7" w:rsidRDefault="006E36B7" w:rsidP="00C86084">
            <w:pPr>
              <w:tabs>
                <w:tab w:val="left" w:pos="1026"/>
              </w:tabs>
              <w:spacing w:after="0"/>
            </w:pPr>
            <w:r>
              <w:rPr>
                <w:rFonts w:ascii="Times New Roman" w:eastAsia="Calibri" w:hAnsi="Times New Roman"/>
                <w:sz w:val="24"/>
                <w:szCs w:val="24"/>
              </w:rPr>
              <w:t xml:space="preserve">Количество принявших участие </w:t>
            </w:r>
          </w:p>
        </w:tc>
        <w:tc>
          <w:tcPr>
            <w:tcW w:w="771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E36B7" w:rsidRDefault="006E36B7" w:rsidP="00C86084">
            <w:pPr>
              <w:tabs>
                <w:tab w:val="left" w:pos="1005"/>
                <w:tab w:val="center" w:pos="4536"/>
                <w:tab w:val="right" w:pos="9072"/>
              </w:tabs>
              <w:spacing w:after="0"/>
            </w:pPr>
            <w:r>
              <w:rPr>
                <w:rFonts w:ascii="Times New Roman" w:eastAsia="Calibri" w:hAnsi="Times New Roman"/>
                <w:sz w:val="24"/>
                <w:szCs w:val="24"/>
              </w:rPr>
              <w:t xml:space="preserve">Сколько дипломов вручено учащимся </w:t>
            </w:r>
          </w:p>
        </w:tc>
      </w:tr>
      <w:tr w:rsidR="006E36B7" w:rsidTr="00C86084">
        <w:tc>
          <w:tcPr>
            <w:tcW w:w="155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E36B7" w:rsidRDefault="006E36B7" w:rsidP="00C86084">
            <w:pPr>
              <w:tabs>
                <w:tab w:val="center" w:pos="4536"/>
                <w:tab w:val="right" w:pos="9072"/>
              </w:tabs>
              <w:spacing w:after="0"/>
            </w:pPr>
          </w:p>
        </w:tc>
        <w:tc>
          <w:tcPr>
            <w:tcW w:w="255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E36B7" w:rsidRDefault="006E36B7" w:rsidP="00C86084">
            <w:pPr>
              <w:tabs>
                <w:tab w:val="center" w:pos="4536"/>
                <w:tab w:val="right" w:pos="9072"/>
              </w:tabs>
              <w:spacing w:after="0"/>
            </w:pPr>
          </w:p>
        </w:tc>
        <w:tc>
          <w:tcPr>
            <w:tcW w:w="52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E36B7" w:rsidRDefault="006E36B7" w:rsidP="00C86084">
            <w:pPr>
              <w:tabs>
                <w:tab w:val="center" w:pos="4536"/>
                <w:tab w:val="right" w:pos="9072"/>
              </w:tabs>
              <w:spacing w:after="0"/>
            </w:pPr>
          </w:p>
        </w:tc>
        <w:tc>
          <w:tcPr>
            <w:tcW w:w="7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E36B7" w:rsidRDefault="006E36B7" w:rsidP="00C86084">
            <w:pPr>
              <w:tabs>
                <w:tab w:val="left" w:pos="1005"/>
                <w:tab w:val="center" w:pos="4536"/>
                <w:tab w:val="right" w:pos="9072"/>
              </w:tabs>
              <w:spacing w:after="0"/>
            </w:pPr>
            <w:r>
              <w:rPr>
                <w:rFonts w:ascii="Times New Roman" w:eastAsia="Calibri" w:hAnsi="Times New Roman"/>
                <w:sz w:val="24"/>
                <w:szCs w:val="24"/>
              </w:rPr>
              <w:t>Диплом победителя</w:t>
            </w:r>
          </w:p>
        </w:tc>
        <w:tc>
          <w:tcPr>
            <w:tcW w:w="96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E36B7" w:rsidRDefault="006E36B7" w:rsidP="00C86084">
            <w:pPr>
              <w:tabs>
                <w:tab w:val="left" w:pos="1005"/>
                <w:tab w:val="center" w:pos="4536"/>
                <w:tab w:val="right" w:pos="9072"/>
              </w:tabs>
              <w:spacing w:after="0"/>
            </w:pPr>
            <w:r>
              <w:rPr>
                <w:rFonts w:ascii="Times New Roman" w:eastAsia="Calibri" w:hAnsi="Times New Roman"/>
                <w:sz w:val="24"/>
                <w:szCs w:val="24"/>
              </w:rPr>
              <w:t>Дипломы призёров</w:t>
            </w:r>
          </w:p>
        </w:tc>
      </w:tr>
      <w:tr w:rsidR="006E36B7" w:rsidTr="00C86084">
        <w:tc>
          <w:tcPr>
            <w:tcW w:w="1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E36B7" w:rsidRDefault="006E36B7" w:rsidP="00C86084">
            <w:pPr>
              <w:tabs>
                <w:tab w:val="left" w:pos="1005"/>
                <w:tab w:val="center" w:pos="4536"/>
                <w:tab w:val="right" w:pos="9072"/>
              </w:tabs>
              <w:spacing w:after="0"/>
              <w:jc w:val="center"/>
            </w:pPr>
            <w:r>
              <w:rPr>
                <w:rFonts w:ascii="Times New Roman" w:eastAsia="Calibri" w:hAnsi="Times New Roman"/>
                <w:sz w:val="24"/>
                <w:szCs w:val="24"/>
              </w:rPr>
              <w:t>14</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E36B7" w:rsidRDefault="006E36B7" w:rsidP="00C86084">
            <w:pPr>
              <w:tabs>
                <w:tab w:val="left" w:pos="1005"/>
                <w:tab w:val="center" w:pos="4536"/>
                <w:tab w:val="right" w:pos="9072"/>
              </w:tabs>
              <w:spacing w:after="0"/>
              <w:jc w:val="center"/>
            </w:pPr>
            <w:r>
              <w:rPr>
                <w:rFonts w:ascii="Times New Roman" w:eastAsia="Calibri" w:hAnsi="Times New Roman"/>
                <w:sz w:val="24"/>
                <w:szCs w:val="24"/>
              </w:rPr>
              <w:t>7-11</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E36B7" w:rsidRDefault="006E36B7" w:rsidP="00C86084">
            <w:pPr>
              <w:tabs>
                <w:tab w:val="left" w:pos="1005"/>
                <w:tab w:val="center" w:pos="4536"/>
                <w:tab w:val="right" w:pos="9072"/>
              </w:tabs>
              <w:spacing w:after="0"/>
              <w:jc w:val="center"/>
            </w:pPr>
            <w:r>
              <w:rPr>
                <w:rFonts w:ascii="Times New Roman" w:eastAsia="Calibri" w:hAnsi="Times New Roman"/>
                <w:sz w:val="24"/>
                <w:szCs w:val="24"/>
              </w:rPr>
              <w:t>17</w:t>
            </w:r>
          </w:p>
        </w:tc>
        <w:tc>
          <w:tcPr>
            <w:tcW w:w="7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E36B7" w:rsidRDefault="006E36B7" w:rsidP="00C86084">
            <w:pPr>
              <w:tabs>
                <w:tab w:val="left" w:pos="1005"/>
                <w:tab w:val="center" w:pos="4536"/>
                <w:tab w:val="right" w:pos="9072"/>
              </w:tabs>
              <w:spacing w:after="0"/>
              <w:jc w:val="center"/>
            </w:pPr>
            <w:r>
              <w:rPr>
                <w:rFonts w:ascii="Times New Roman" w:eastAsia="Calibri" w:hAnsi="Times New Roman"/>
                <w:sz w:val="24"/>
                <w:szCs w:val="24"/>
              </w:rPr>
              <w:t>-</w:t>
            </w:r>
          </w:p>
        </w:tc>
        <w:tc>
          <w:tcPr>
            <w:tcW w:w="96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E36B7" w:rsidRDefault="006E36B7" w:rsidP="00C86084">
            <w:pPr>
              <w:tabs>
                <w:tab w:val="left" w:pos="1005"/>
                <w:tab w:val="center" w:pos="4536"/>
                <w:tab w:val="right" w:pos="9072"/>
              </w:tabs>
              <w:spacing w:after="0"/>
              <w:jc w:val="center"/>
            </w:pPr>
            <w:r>
              <w:rPr>
                <w:rFonts w:ascii="Times New Roman" w:eastAsia="Calibri" w:hAnsi="Times New Roman"/>
                <w:sz w:val="24"/>
                <w:szCs w:val="24"/>
              </w:rPr>
              <w:t xml:space="preserve">1 </w:t>
            </w:r>
          </w:p>
          <w:p w:rsidR="006E36B7" w:rsidRDefault="006E36B7" w:rsidP="00C86084">
            <w:pPr>
              <w:tabs>
                <w:tab w:val="left" w:pos="1005"/>
                <w:tab w:val="center" w:pos="4536"/>
                <w:tab w:val="right" w:pos="9072"/>
              </w:tabs>
              <w:spacing w:after="0"/>
              <w:jc w:val="center"/>
            </w:pPr>
            <w:r>
              <w:rPr>
                <w:rFonts w:ascii="Times New Roman" w:eastAsia="Calibri" w:hAnsi="Times New Roman"/>
                <w:sz w:val="24"/>
                <w:szCs w:val="24"/>
              </w:rPr>
              <w:t>(русский язык)</w:t>
            </w:r>
          </w:p>
        </w:tc>
      </w:tr>
    </w:tbl>
    <w:p w:rsidR="006E36B7" w:rsidRDefault="006E36B7" w:rsidP="006E36B7">
      <w:pPr>
        <w:jc w:val="both"/>
        <w:rPr>
          <w:rFonts w:ascii="Times New Roman" w:eastAsia="Calibri" w:hAnsi="Times New Roman"/>
          <w:sz w:val="24"/>
          <w:szCs w:val="24"/>
        </w:rPr>
      </w:pPr>
      <w:r>
        <w:rPr>
          <w:rFonts w:ascii="Times New Roman" w:eastAsia="Calibri" w:hAnsi="Times New Roman"/>
          <w:sz w:val="24"/>
          <w:szCs w:val="24"/>
        </w:rPr>
        <w:t>В течение учебного года учащиеся школы принимали участие в районных мероприятиях, участвовали во всероссийских и областных конкурсах.</w:t>
      </w:r>
    </w:p>
    <w:tbl>
      <w:tblPr>
        <w:tblW w:w="5702" w:type="pct"/>
        <w:tblInd w:w="-1026" w:type="dxa"/>
        <w:tblLayout w:type="fixed"/>
        <w:tblLook w:val="04A0"/>
      </w:tblPr>
      <w:tblGrid>
        <w:gridCol w:w="568"/>
        <w:gridCol w:w="1707"/>
        <w:gridCol w:w="504"/>
        <w:gridCol w:w="624"/>
        <w:gridCol w:w="426"/>
        <w:gridCol w:w="424"/>
        <w:gridCol w:w="421"/>
        <w:gridCol w:w="426"/>
        <w:gridCol w:w="426"/>
        <w:gridCol w:w="426"/>
        <w:gridCol w:w="426"/>
        <w:gridCol w:w="424"/>
        <w:gridCol w:w="426"/>
        <w:gridCol w:w="426"/>
        <w:gridCol w:w="426"/>
        <w:gridCol w:w="426"/>
        <w:gridCol w:w="426"/>
        <w:gridCol w:w="424"/>
        <w:gridCol w:w="426"/>
        <w:gridCol w:w="426"/>
        <w:gridCol w:w="707"/>
      </w:tblGrid>
      <w:tr w:rsidR="002B21BC" w:rsidRPr="002B21BC" w:rsidTr="00E51EAC">
        <w:trPr>
          <w:cantSplit/>
          <w:trHeight w:val="1134"/>
        </w:trPr>
        <w:tc>
          <w:tcPr>
            <w:tcW w:w="2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782" w:type="pct"/>
            <w:tcBorders>
              <w:top w:val="single" w:sz="4" w:space="0" w:color="auto"/>
              <w:left w:val="nil"/>
              <w:bottom w:val="single" w:sz="4" w:space="0" w:color="auto"/>
              <w:right w:val="single" w:sz="4" w:space="0" w:color="auto"/>
            </w:tcBorders>
            <w:shd w:val="clear" w:color="auto" w:fill="auto"/>
            <w:vAlign w:val="bottom"/>
            <w:hideMark/>
          </w:tcPr>
          <w:p w:rsidR="002B21BC" w:rsidRPr="002B21BC" w:rsidRDefault="002B21BC" w:rsidP="002B21BC">
            <w:pPr>
              <w:spacing w:after="0" w:line="240" w:lineRule="auto"/>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Наименование конкурса</w:t>
            </w:r>
          </w:p>
        </w:tc>
        <w:tc>
          <w:tcPr>
            <w:tcW w:w="231" w:type="pct"/>
            <w:tcBorders>
              <w:top w:val="single" w:sz="4" w:space="0" w:color="auto"/>
              <w:left w:val="nil"/>
              <w:bottom w:val="single" w:sz="4" w:space="0" w:color="auto"/>
              <w:right w:val="single" w:sz="4" w:space="0" w:color="auto"/>
            </w:tcBorders>
            <w:shd w:val="clear" w:color="auto" w:fill="auto"/>
            <w:textDirection w:val="btLr"/>
            <w:vAlign w:val="center"/>
            <w:hideMark/>
          </w:tcPr>
          <w:p w:rsidR="002B21BC" w:rsidRPr="002B21BC" w:rsidRDefault="002B21BC" w:rsidP="002B21BC">
            <w:pPr>
              <w:spacing w:after="0" w:line="240" w:lineRule="auto"/>
              <w:ind w:left="113" w:right="113"/>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уровень</w:t>
            </w:r>
          </w:p>
        </w:tc>
        <w:tc>
          <w:tcPr>
            <w:tcW w:w="286" w:type="pct"/>
            <w:tcBorders>
              <w:top w:val="single" w:sz="4" w:space="0" w:color="auto"/>
              <w:left w:val="nil"/>
              <w:bottom w:val="single" w:sz="4" w:space="0" w:color="auto"/>
              <w:right w:val="single" w:sz="4" w:space="0" w:color="auto"/>
            </w:tcBorders>
            <w:shd w:val="clear" w:color="auto" w:fill="auto"/>
            <w:textDirection w:val="btLr"/>
            <w:vAlign w:val="center"/>
            <w:hideMark/>
          </w:tcPr>
          <w:p w:rsidR="002B21BC" w:rsidRPr="002B21BC" w:rsidRDefault="002B21BC" w:rsidP="002B21BC">
            <w:pPr>
              <w:spacing w:after="0" w:line="240" w:lineRule="auto"/>
              <w:ind w:left="113" w:right="113"/>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классы</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2B21BC" w:rsidRPr="002B21BC" w:rsidRDefault="002B21BC" w:rsidP="002B21BC">
            <w:pPr>
              <w:spacing w:after="0" w:line="240" w:lineRule="auto"/>
              <w:ind w:left="113" w:right="113"/>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1а</w:t>
            </w:r>
          </w:p>
        </w:tc>
        <w:tc>
          <w:tcPr>
            <w:tcW w:w="194" w:type="pct"/>
            <w:tcBorders>
              <w:top w:val="single" w:sz="4" w:space="0" w:color="auto"/>
              <w:left w:val="nil"/>
              <w:bottom w:val="single" w:sz="4" w:space="0" w:color="auto"/>
              <w:right w:val="single" w:sz="4" w:space="0" w:color="auto"/>
            </w:tcBorders>
            <w:shd w:val="clear" w:color="auto" w:fill="auto"/>
            <w:textDirection w:val="btLr"/>
            <w:vAlign w:val="center"/>
            <w:hideMark/>
          </w:tcPr>
          <w:p w:rsidR="002B21BC" w:rsidRPr="002B21BC" w:rsidRDefault="002B21BC" w:rsidP="002B21BC">
            <w:pPr>
              <w:spacing w:after="0" w:line="240" w:lineRule="auto"/>
              <w:ind w:left="113" w:right="113"/>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1б</w:t>
            </w:r>
          </w:p>
        </w:tc>
        <w:tc>
          <w:tcPr>
            <w:tcW w:w="193" w:type="pct"/>
            <w:tcBorders>
              <w:top w:val="single" w:sz="4" w:space="0" w:color="auto"/>
              <w:left w:val="nil"/>
              <w:bottom w:val="single" w:sz="4" w:space="0" w:color="auto"/>
              <w:right w:val="single" w:sz="4" w:space="0" w:color="auto"/>
            </w:tcBorders>
            <w:shd w:val="clear" w:color="auto" w:fill="auto"/>
            <w:textDirection w:val="btLr"/>
            <w:vAlign w:val="center"/>
            <w:hideMark/>
          </w:tcPr>
          <w:p w:rsidR="002B21BC" w:rsidRPr="002B21BC" w:rsidRDefault="002B21BC" w:rsidP="002B21BC">
            <w:pPr>
              <w:spacing w:after="0" w:line="240" w:lineRule="auto"/>
              <w:ind w:left="113" w:right="113"/>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2а</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2B21BC" w:rsidRPr="002B21BC" w:rsidRDefault="002B21BC" w:rsidP="002B21BC">
            <w:pPr>
              <w:spacing w:after="0" w:line="240" w:lineRule="auto"/>
              <w:ind w:left="113" w:right="113"/>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3а</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2B21BC" w:rsidRPr="002B21BC" w:rsidRDefault="002B21BC" w:rsidP="002B21BC">
            <w:pPr>
              <w:spacing w:after="0" w:line="240" w:lineRule="auto"/>
              <w:ind w:left="113" w:right="113"/>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3б</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2B21BC" w:rsidRPr="002B21BC" w:rsidRDefault="002B21BC" w:rsidP="002B21BC">
            <w:pPr>
              <w:spacing w:after="0" w:line="240" w:lineRule="auto"/>
              <w:ind w:left="113" w:right="113"/>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4а</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2B21BC" w:rsidRPr="002B21BC" w:rsidRDefault="002B21BC" w:rsidP="002B21BC">
            <w:pPr>
              <w:spacing w:after="0" w:line="240" w:lineRule="auto"/>
              <w:ind w:left="113" w:right="113"/>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4б</w:t>
            </w:r>
          </w:p>
        </w:tc>
        <w:tc>
          <w:tcPr>
            <w:tcW w:w="194" w:type="pct"/>
            <w:tcBorders>
              <w:top w:val="single" w:sz="4" w:space="0" w:color="auto"/>
              <w:left w:val="nil"/>
              <w:bottom w:val="single" w:sz="4" w:space="0" w:color="auto"/>
              <w:right w:val="single" w:sz="4" w:space="0" w:color="auto"/>
            </w:tcBorders>
            <w:shd w:val="clear" w:color="auto" w:fill="auto"/>
            <w:textDirection w:val="btLr"/>
            <w:vAlign w:val="center"/>
            <w:hideMark/>
          </w:tcPr>
          <w:p w:rsidR="002B21BC" w:rsidRPr="002B21BC" w:rsidRDefault="002B21BC" w:rsidP="002B21BC">
            <w:pPr>
              <w:spacing w:after="0" w:line="240" w:lineRule="auto"/>
              <w:ind w:left="113" w:right="113"/>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5а</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2B21BC" w:rsidRPr="002B21BC" w:rsidRDefault="002B21BC" w:rsidP="002B21BC">
            <w:pPr>
              <w:spacing w:after="0" w:line="240" w:lineRule="auto"/>
              <w:ind w:left="113" w:right="113"/>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6а</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2B21BC" w:rsidRPr="002B21BC" w:rsidRDefault="002B21BC" w:rsidP="002B21BC">
            <w:pPr>
              <w:spacing w:after="0" w:line="240" w:lineRule="auto"/>
              <w:ind w:left="113" w:right="113"/>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7а</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2B21BC" w:rsidRPr="002B21BC" w:rsidRDefault="002B21BC" w:rsidP="002B21BC">
            <w:pPr>
              <w:spacing w:after="0" w:line="240" w:lineRule="auto"/>
              <w:ind w:left="113" w:right="113"/>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7б</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2B21BC" w:rsidRPr="002B21BC" w:rsidRDefault="002B21BC" w:rsidP="002B21BC">
            <w:pPr>
              <w:spacing w:after="0" w:line="240" w:lineRule="auto"/>
              <w:ind w:left="113" w:right="113"/>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8а</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2B21BC" w:rsidRPr="002B21BC" w:rsidRDefault="002B21BC" w:rsidP="002B21BC">
            <w:pPr>
              <w:spacing w:after="0" w:line="240" w:lineRule="auto"/>
              <w:ind w:left="113" w:right="113"/>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8б</w:t>
            </w:r>
          </w:p>
        </w:tc>
        <w:tc>
          <w:tcPr>
            <w:tcW w:w="194" w:type="pct"/>
            <w:tcBorders>
              <w:top w:val="single" w:sz="4" w:space="0" w:color="auto"/>
              <w:left w:val="nil"/>
              <w:bottom w:val="single" w:sz="4" w:space="0" w:color="auto"/>
              <w:right w:val="single" w:sz="4" w:space="0" w:color="auto"/>
            </w:tcBorders>
            <w:shd w:val="clear" w:color="auto" w:fill="auto"/>
            <w:textDirection w:val="btLr"/>
            <w:vAlign w:val="center"/>
            <w:hideMark/>
          </w:tcPr>
          <w:p w:rsidR="002B21BC" w:rsidRPr="002B21BC" w:rsidRDefault="002B21BC" w:rsidP="002B21BC">
            <w:pPr>
              <w:spacing w:after="0" w:line="240" w:lineRule="auto"/>
              <w:ind w:left="113" w:right="113"/>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9а</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2B21BC" w:rsidRPr="002B21BC" w:rsidRDefault="002B21BC" w:rsidP="002B21BC">
            <w:pPr>
              <w:spacing w:after="0" w:line="240" w:lineRule="auto"/>
              <w:ind w:left="113" w:right="113"/>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10а</w:t>
            </w:r>
          </w:p>
        </w:tc>
        <w:tc>
          <w:tcPr>
            <w:tcW w:w="195" w:type="pct"/>
            <w:tcBorders>
              <w:top w:val="single" w:sz="4" w:space="0" w:color="auto"/>
              <w:left w:val="nil"/>
              <w:bottom w:val="single" w:sz="4" w:space="0" w:color="auto"/>
              <w:right w:val="single" w:sz="4" w:space="0" w:color="auto"/>
            </w:tcBorders>
            <w:shd w:val="clear" w:color="auto" w:fill="auto"/>
            <w:textDirection w:val="btLr"/>
            <w:vAlign w:val="center"/>
            <w:hideMark/>
          </w:tcPr>
          <w:p w:rsidR="002B21BC" w:rsidRPr="002B21BC" w:rsidRDefault="002B21BC" w:rsidP="002B21BC">
            <w:pPr>
              <w:spacing w:after="0" w:line="240" w:lineRule="auto"/>
              <w:ind w:left="113" w:right="113"/>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11а</w:t>
            </w:r>
          </w:p>
        </w:tc>
        <w:tc>
          <w:tcPr>
            <w:tcW w:w="324" w:type="pct"/>
            <w:tcBorders>
              <w:top w:val="single" w:sz="4" w:space="0" w:color="auto"/>
              <w:left w:val="nil"/>
              <w:bottom w:val="single" w:sz="4" w:space="0" w:color="auto"/>
              <w:right w:val="single" w:sz="4" w:space="0" w:color="auto"/>
            </w:tcBorders>
            <w:shd w:val="clear" w:color="auto" w:fill="auto"/>
            <w:textDirection w:val="btLr"/>
            <w:vAlign w:val="center"/>
            <w:hideMark/>
          </w:tcPr>
          <w:p w:rsidR="002B21BC" w:rsidRPr="002B21BC" w:rsidRDefault="002B21BC" w:rsidP="002B21BC">
            <w:pPr>
              <w:spacing w:after="0" w:line="240" w:lineRule="auto"/>
              <w:ind w:left="113" w:right="113"/>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всего </w:t>
            </w:r>
          </w:p>
        </w:tc>
      </w:tr>
      <w:tr w:rsidR="002B21BC" w:rsidRPr="002B21BC" w:rsidTr="00E51EAC">
        <w:trPr>
          <w:trHeight w:val="900"/>
        </w:trPr>
        <w:tc>
          <w:tcPr>
            <w:tcW w:w="2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w:t>
            </w:r>
          </w:p>
        </w:tc>
        <w:tc>
          <w:tcPr>
            <w:tcW w:w="7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B21BC" w:rsidRPr="002B21BC" w:rsidRDefault="002B21BC" w:rsidP="002B21BC">
            <w:pPr>
              <w:spacing w:after="0" w:line="240" w:lineRule="auto"/>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Конкурс-игра "КИТ-2010" "Компьютеры, информатика, технологии"</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в</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2-11</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5</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5</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5</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4</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5</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35</w:t>
            </w:r>
          </w:p>
        </w:tc>
      </w:tr>
      <w:tr w:rsidR="002B21BC" w:rsidRPr="002B21BC" w:rsidTr="00E51EAC">
        <w:trPr>
          <w:trHeight w:val="540"/>
        </w:trPr>
        <w:tc>
          <w:tcPr>
            <w:tcW w:w="2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w:t>
            </w:r>
          </w:p>
        </w:tc>
        <w:tc>
          <w:tcPr>
            <w:tcW w:w="782" w:type="pct"/>
            <w:tcBorders>
              <w:top w:val="single" w:sz="4" w:space="0" w:color="auto"/>
              <w:left w:val="nil"/>
              <w:bottom w:val="single" w:sz="4" w:space="0" w:color="auto"/>
              <w:right w:val="single" w:sz="4" w:space="0" w:color="auto"/>
            </w:tcBorders>
            <w:shd w:val="clear" w:color="auto" w:fill="auto"/>
            <w:vAlign w:val="bottom"/>
            <w:hideMark/>
          </w:tcPr>
          <w:p w:rsidR="002B21BC" w:rsidRPr="002B21BC" w:rsidRDefault="002B21BC" w:rsidP="002B21BC">
            <w:pPr>
              <w:spacing w:after="0" w:line="240" w:lineRule="auto"/>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Турнир по байкалознанию "Нерпенок-2010"</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р</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2-5</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7</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5</w:t>
            </w:r>
          </w:p>
        </w:tc>
        <w:tc>
          <w:tcPr>
            <w:tcW w:w="194"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6</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4"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19</w:t>
            </w:r>
          </w:p>
        </w:tc>
      </w:tr>
      <w:tr w:rsidR="002B21BC" w:rsidRPr="002B21BC" w:rsidTr="002B21BC">
        <w:trPr>
          <w:trHeight w:val="600"/>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3</w:t>
            </w:r>
          </w:p>
        </w:tc>
        <w:tc>
          <w:tcPr>
            <w:tcW w:w="782" w:type="pct"/>
            <w:tcBorders>
              <w:top w:val="nil"/>
              <w:left w:val="nil"/>
              <w:bottom w:val="single" w:sz="4" w:space="0" w:color="auto"/>
              <w:right w:val="single" w:sz="4" w:space="0" w:color="auto"/>
            </w:tcBorders>
            <w:shd w:val="clear" w:color="auto" w:fill="auto"/>
            <w:vAlign w:val="bottom"/>
            <w:hideMark/>
          </w:tcPr>
          <w:p w:rsidR="002B21BC" w:rsidRPr="002B21BC" w:rsidRDefault="002B21BC" w:rsidP="002B21BC">
            <w:pPr>
              <w:spacing w:after="0" w:line="240" w:lineRule="auto"/>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Игра-конкурс по информатике "Инфознайка-2011"</w:t>
            </w:r>
          </w:p>
        </w:tc>
        <w:tc>
          <w:tcPr>
            <w:tcW w:w="231"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в</w:t>
            </w:r>
          </w:p>
        </w:tc>
        <w:tc>
          <w:tcPr>
            <w:tcW w:w="286"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2-11</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3"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w:t>
            </w:r>
          </w:p>
        </w:tc>
      </w:tr>
      <w:tr w:rsidR="002B21BC" w:rsidRPr="002B21BC" w:rsidTr="002B21BC">
        <w:trPr>
          <w:trHeight w:val="300"/>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4</w:t>
            </w:r>
          </w:p>
        </w:tc>
        <w:tc>
          <w:tcPr>
            <w:tcW w:w="782" w:type="pct"/>
            <w:tcBorders>
              <w:top w:val="nil"/>
              <w:left w:val="nil"/>
              <w:bottom w:val="single" w:sz="4" w:space="0" w:color="auto"/>
              <w:right w:val="single" w:sz="4" w:space="0" w:color="auto"/>
            </w:tcBorders>
            <w:shd w:val="clear" w:color="auto" w:fill="auto"/>
            <w:vAlign w:val="bottom"/>
            <w:hideMark/>
          </w:tcPr>
          <w:p w:rsidR="002B21BC" w:rsidRPr="002B21BC" w:rsidRDefault="002B21BC" w:rsidP="002B21BC">
            <w:pPr>
              <w:spacing w:after="0" w:line="240" w:lineRule="auto"/>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Игровой конкурс "Золотое Руно-IX"</w:t>
            </w:r>
          </w:p>
        </w:tc>
        <w:tc>
          <w:tcPr>
            <w:tcW w:w="231"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в</w:t>
            </w:r>
          </w:p>
        </w:tc>
        <w:tc>
          <w:tcPr>
            <w:tcW w:w="286"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2-11</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3"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5</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3</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32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17</w:t>
            </w:r>
          </w:p>
        </w:tc>
      </w:tr>
      <w:tr w:rsidR="002B21BC" w:rsidRPr="002B21BC" w:rsidTr="002B21BC">
        <w:trPr>
          <w:trHeight w:val="300"/>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5</w:t>
            </w:r>
          </w:p>
        </w:tc>
        <w:tc>
          <w:tcPr>
            <w:tcW w:w="782" w:type="pct"/>
            <w:tcBorders>
              <w:top w:val="nil"/>
              <w:left w:val="nil"/>
              <w:bottom w:val="single" w:sz="4" w:space="0" w:color="auto"/>
              <w:right w:val="single" w:sz="4" w:space="0" w:color="auto"/>
            </w:tcBorders>
            <w:shd w:val="clear" w:color="auto" w:fill="auto"/>
            <w:vAlign w:val="bottom"/>
            <w:hideMark/>
          </w:tcPr>
          <w:p w:rsidR="002B21BC" w:rsidRPr="002B21BC" w:rsidRDefault="002B21BC" w:rsidP="002B21BC">
            <w:pPr>
              <w:spacing w:after="0" w:line="240" w:lineRule="auto"/>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Умник</w:t>
            </w:r>
          </w:p>
        </w:tc>
        <w:tc>
          <w:tcPr>
            <w:tcW w:w="231"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р</w:t>
            </w:r>
          </w:p>
        </w:tc>
        <w:tc>
          <w:tcPr>
            <w:tcW w:w="286"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2-5</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3"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6</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r>
      <w:tr w:rsidR="002B21BC" w:rsidRPr="002B21BC" w:rsidTr="002B21BC">
        <w:trPr>
          <w:trHeight w:val="600"/>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6</w:t>
            </w:r>
          </w:p>
        </w:tc>
        <w:tc>
          <w:tcPr>
            <w:tcW w:w="782" w:type="pct"/>
            <w:tcBorders>
              <w:top w:val="nil"/>
              <w:left w:val="nil"/>
              <w:bottom w:val="single" w:sz="4" w:space="0" w:color="auto"/>
              <w:right w:val="single" w:sz="4" w:space="0" w:color="auto"/>
            </w:tcBorders>
            <w:shd w:val="clear" w:color="auto" w:fill="auto"/>
            <w:vAlign w:val="bottom"/>
            <w:hideMark/>
          </w:tcPr>
          <w:p w:rsidR="002B21BC" w:rsidRPr="002B21BC" w:rsidRDefault="002B21BC" w:rsidP="002B21BC">
            <w:pPr>
              <w:spacing w:after="0" w:line="240" w:lineRule="auto"/>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Каллиграфическое соревнование "Золотое перо-2011"</w:t>
            </w:r>
          </w:p>
        </w:tc>
        <w:tc>
          <w:tcPr>
            <w:tcW w:w="231"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р</w:t>
            </w:r>
          </w:p>
        </w:tc>
        <w:tc>
          <w:tcPr>
            <w:tcW w:w="286"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1-5</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5</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w:t>
            </w:r>
          </w:p>
        </w:tc>
        <w:tc>
          <w:tcPr>
            <w:tcW w:w="193"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4</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5</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5</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25</w:t>
            </w:r>
          </w:p>
        </w:tc>
      </w:tr>
      <w:tr w:rsidR="002B21BC" w:rsidRPr="002B21BC" w:rsidTr="002B21BC">
        <w:trPr>
          <w:trHeight w:val="600"/>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7</w:t>
            </w:r>
          </w:p>
        </w:tc>
        <w:tc>
          <w:tcPr>
            <w:tcW w:w="782" w:type="pct"/>
            <w:tcBorders>
              <w:top w:val="nil"/>
              <w:left w:val="nil"/>
              <w:bottom w:val="single" w:sz="4" w:space="0" w:color="auto"/>
              <w:right w:val="single" w:sz="4" w:space="0" w:color="auto"/>
            </w:tcBorders>
            <w:shd w:val="clear" w:color="auto" w:fill="auto"/>
            <w:vAlign w:val="bottom"/>
            <w:hideMark/>
          </w:tcPr>
          <w:p w:rsidR="002B21BC" w:rsidRPr="002B21BC" w:rsidRDefault="002B21BC" w:rsidP="002B21BC">
            <w:pPr>
              <w:spacing w:after="0" w:line="240" w:lineRule="auto"/>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Игра-конкурс "Русский медвежонок-2010"</w:t>
            </w:r>
          </w:p>
        </w:tc>
        <w:tc>
          <w:tcPr>
            <w:tcW w:w="231"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м</w:t>
            </w:r>
          </w:p>
        </w:tc>
        <w:tc>
          <w:tcPr>
            <w:tcW w:w="286"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2-11</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3"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7</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5</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8</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4</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3</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9</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7</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8</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11</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6</w:t>
            </w:r>
          </w:p>
        </w:tc>
        <w:tc>
          <w:tcPr>
            <w:tcW w:w="32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79</w:t>
            </w:r>
          </w:p>
        </w:tc>
      </w:tr>
      <w:tr w:rsidR="002B21BC" w:rsidRPr="002B21BC" w:rsidTr="002B21BC">
        <w:trPr>
          <w:trHeight w:val="300"/>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8</w:t>
            </w:r>
          </w:p>
        </w:tc>
        <w:tc>
          <w:tcPr>
            <w:tcW w:w="782" w:type="pct"/>
            <w:tcBorders>
              <w:top w:val="nil"/>
              <w:left w:val="nil"/>
              <w:bottom w:val="single" w:sz="4" w:space="0" w:color="auto"/>
              <w:right w:val="single" w:sz="4" w:space="0" w:color="auto"/>
            </w:tcBorders>
            <w:shd w:val="clear" w:color="auto" w:fill="auto"/>
            <w:vAlign w:val="bottom"/>
            <w:hideMark/>
          </w:tcPr>
          <w:p w:rsidR="002B21BC" w:rsidRPr="002B21BC" w:rsidRDefault="002B21BC" w:rsidP="002B21BC">
            <w:pPr>
              <w:spacing w:after="0" w:line="240" w:lineRule="auto"/>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Конкурс "Лучший ученик-2011"</w:t>
            </w:r>
          </w:p>
        </w:tc>
        <w:tc>
          <w:tcPr>
            <w:tcW w:w="231"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в</w:t>
            </w:r>
          </w:p>
        </w:tc>
        <w:tc>
          <w:tcPr>
            <w:tcW w:w="286"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1-10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3"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3</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3</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32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8</w:t>
            </w:r>
          </w:p>
        </w:tc>
      </w:tr>
      <w:tr w:rsidR="002B21BC" w:rsidRPr="002B21BC" w:rsidTr="002B21BC">
        <w:trPr>
          <w:trHeight w:val="345"/>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lastRenderedPageBreak/>
              <w:t>9</w:t>
            </w:r>
          </w:p>
        </w:tc>
        <w:tc>
          <w:tcPr>
            <w:tcW w:w="782" w:type="pct"/>
            <w:tcBorders>
              <w:top w:val="nil"/>
              <w:left w:val="nil"/>
              <w:bottom w:val="single" w:sz="4" w:space="0" w:color="auto"/>
              <w:right w:val="single" w:sz="4" w:space="0" w:color="auto"/>
            </w:tcBorders>
            <w:shd w:val="clear" w:color="auto" w:fill="auto"/>
            <w:vAlign w:val="bottom"/>
            <w:hideMark/>
          </w:tcPr>
          <w:p w:rsidR="002B21BC" w:rsidRPr="002B21BC" w:rsidRDefault="002B21BC" w:rsidP="002B21BC">
            <w:pPr>
              <w:spacing w:after="0" w:line="240" w:lineRule="auto"/>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Математический конкурс-игра "Кенгуру-2011"</w:t>
            </w:r>
          </w:p>
        </w:tc>
        <w:tc>
          <w:tcPr>
            <w:tcW w:w="231"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в</w:t>
            </w:r>
          </w:p>
        </w:tc>
        <w:tc>
          <w:tcPr>
            <w:tcW w:w="286"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2-10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3"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3</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3</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6</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14</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7</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9</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3</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5</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32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52</w:t>
            </w:r>
          </w:p>
        </w:tc>
      </w:tr>
      <w:tr w:rsidR="002B21BC" w:rsidRPr="002B21BC" w:rsidTr="002B21BC">
        <w:trPr>
          <w:trHeight w:val="600"/>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10</w:t>
            </w:r>
          </w:p>
        </w:tc>
        <w:tc>
          <w:tcPr>
            <w:tcW w:w="782" w:type="pct"/>
            <w:tcBorders>
              <w:top w:val="nil"/>
              <w:left w:val="nil"/>
              <w:bottom w:val="single" w:sz="4" w:space="0" w:color="auto"/>
              <w:right w:val="single" w:sz="4" w:space="0" w:color="auto"/>
            </w:tcBorders>
            <w:shd w:val="clear" w:color="auto" w:fill="auto"/>
            <w:vAlign w:val="bottom"/>
            <w:hideMark/>
          </w:tcPr>
          <w:p w:rsidR="002B21BC" w:rsidRPr="002B21BC" w:rsidRDefault="002B21BC" w:rsidP="002B21BC">
            <w:pPr>
              <w:spacing w:after="0" w:line="240" w:lineRule="auto"/>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Олимпиада по чтению "Сибирячок 2011"</w:t>
            </w:r>
          </w:p>
        </w:tc>
        <w:tc>
          <w:tcPr>
            <w:tcW w:w="231"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р</w:t>
            </w:r>
          </w:p>
        </w:tc>
        <w:tc>
          <w:tcPr>
            <w:tcW w:w="286"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2-4</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3"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3</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4</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3</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32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12</w:t>
            </w:r>
          </w:p>
        </w:tc>
      </w:tr>
      <w:tr w:rsidR="002B21BC" w:rsidRPr="002B21BC" w:rsidTr="002B21BC">
        <w:trPr>
          <w:trHeight w:val="300"/>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11</w:t>
            </w:r>
          </w:p>
        </w:tc>
        <w:tc>
          <w:tcPr>
            <w:tcW w:w="782" w:type="pct"/>
            <w:tcBorders>
              <w:top w:val="nil"/>
              <w:left w:val="nil"/>
              <w:bottom w:val="single" w:sz="4" w:space="0" w:color="auto"/>
              <w:right w:val="single" w:sz="4" w:space="0" w:color="auto"/>
            </w:tcBorders>
            <w:shd w:val="clear" w:color="auto" w:fill="auto"/>
            <w:vAlign w:val="bottom"/>
            <w:hideMark/>
          </w:tcPr>
          <w:p w:rsidR="002B21BC" w:rsidRPr="002B21BC" w:rsidRDefault="002B21BC" w:rsidP="002B21BC">
            <w:pPr>
              <w:spacing w:after="0" w:line="240" w:lineRule="auto"/>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Конкурс-игра "Чип-2011"</w:t>
            </w:r>
          </w:p>
        </w:tc>
        <w:tc>
          <w:tcPr>
            <w:tcW w:w="231"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в</w:t>
            </w:r>
          </w:p>
        </w:tc>
        <w:tc>
          <w:tcPr>
            <w:tcW w:w="286"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2-10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3"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5</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3</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5</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8</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4</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6</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4</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32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41</w:t>
            </w:r>
          </w:p>
        </w:tc>
      </w:tr>
      <w:tr w:rsidR="002B21BC" w:rsidRPr="002B21BC" w:rsidTr="002B21BC">
        <w:trPr>
          <w:trHeight w:val="900"/>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12</w:t>
            </w:r>
          </w:p>
        </w:tc>
        <w:tc>
          <w:tcPr>
            <w:tcW w:w="782" w:type="pct"/>
            <w:tcBorders>
              <w:top w:val="nil"/>
              <w:left w:val="nil"/>
              <w:bottom w:val="single" w:sz="4" w:space="0" w:color="auto"/>
              <w:right w:val="single" w:sz="4" w:space="0" w:color="auto"/>
            </w:tcBorders>
            <w:shd w:val="clear" w:color="auto" w:fill="auto"/>
            <w:vAlign w:val="bottom"/>
            <w:hideMark/>
          </w:tcPr>
          <w:p w:rsidR="002B21BC" w:rsidRPr="002B21BC" w:rsidRDefault="002B21BC" w:rsidP="002B21BC">
            <w:pPr>
              <w:spacing w:after="0" w:line="240" w:lineRule="auto"/>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Мониторинг математической подготовки учащихся начальной школы</w:t>
            </w:r>
          </w:p>
        </w:tc>
        <w:tc>
          <w:tcPr>
            <w:tcW w:w="231"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в</w:t>
            </w:r>
          </w:p>
        </w:tc>
        <w:tc>
          <w:tcPr>
            <w:tcW w:w="286"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4</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3"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19</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13</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32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32</w:t>
            </w:r>
          </w:p>
        </w:tc>
      </w:tr>
      <w:tr w:rsidR="002B21BC" w:rsidRPr="002B21BC" w:rsidTr="002B21BC">
        <w:trPr>
          <w:trHeight w:val="600"/>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13</w:t>
            </w:r>
          </w:p>
        </w:tc>
        <w:tc>
          <w:tcPr>
            <w:tcW w:w="782" w:type="pct"/>
            <w:tcBorders>
              <w:top w:val="nil"/>
              <w:left w:val="nil"/>
              <w:bottom w:val="single" w:sz="4" w:space="0" w:color="auto"/>
              <w:right w:val="single" w:sz="4" w:space="0" w:color="auto"/>
            </w:tcBorders>
            <w:shd w:val="clear" w:color="auto" w:fill="auto"/>
            <w:vAlign w:val="bottom"/>
            <w:hideMark/>
          </w:tcPr>
          <w:p w:rsidR="002B21BC" w:rsidRPr="002B21BC" w:rsidRDefault="002B21BC" w:rsidP="002B21BC">
            <w:pPr>
              <w:spacing w:after="0" w:line="240" w:lineRule="auto"/>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Тестирование "Кенгуру - выпускникам"</w:t>
            </w:r>
          </w:p>
        </w:tc>
        <w:tc>
          <w:tcPr>
            <w:tcW w:w="231"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в</w:t>
            </w:r>
          </w:p>
        </w:tc>
        <w:tc>
          <w:tcPr>
            <w:tcW w:w="286"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9, 11</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3"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3</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6</w:t>
            </w:r>
          </w:p>
        </w:tc>
        <w:tc>
          <w:tcPr>
            <w:tcW w:w="32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9</w:t>
            </w:r>
          </w:p>
        </w:tc>
      </w:tr>
      <w:tr w:rsidR="002B21BC" w:rsidRPr="002B21BC" w:rsidTr="002B21BC">
        <w:trPr>
          <w:trHeight w:val="300"/>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14</w:t>
            </w:r>
          </w:p>
        </w:tc>
        <w:tc>
          <w:tcPr>
            <w:tcW w:w="782" w:type="pct"/>
            <w:tcBorders>
              <w:top w:val="nil"/>
              <w:left w:val="nil"/>
              <w:bottom w:val="single" w:sz="4" w:space="0" w:color="auto"/>
              <w:right w:val="single" w:sz="4" w:space="0" w:color="auto"/>
            </w:tcBorders>
            <w:shd w:val="clear" w:color="auto" w:fill="auto"/>
            <w:vAlign w:val="bottom"/>
            <w:hideMark/>
          </w:tcPr>
          <w:p w:rsidR="002B21BC" w:rsidRPr="002B21BC" w:rsidRDefault="002B21BC" w:rsidP="002B21BC">
            <w:pPr>
              <w:spacing w:after="0" w:line="240" w:lineRule="auto"/>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Конкурс Эрудитов 2010/2011 ЭМУ</w:t>
            </w:r>
          </w:p>
        </w:tc>
        <w:tc>
          <w:tcPr>
            <w:tcW w:w="231"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м</w:t>
            </w:r>
          </w:p>
        </w:tc>
        <w:tc>
          <w:tcPr>
            <w:tcW w:w="286"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1-9</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3"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4</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3</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5</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32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16</w:t>
            </w:r>
          </w:p>
        </w:tc>
      </w:tr>
      <w:tr w:rsidR="002B21BC" w:rsidRPr="002B21BC" w:rsidTr="002B21BC">
        <w:trPr>
          <w:trHeight w:val="600"/>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15</w:t>
            </w:r>
          </w:p>
        </w:tc>
        <w:tc>
          <w:tcPr>
            <w:tcW w:w="782" w:type="pct"/>
            <w:tcBorders>
              <w:top w:val="nil"/>
              <w:left w:val="nil"/>
              <w:bottom w:val="single" w:sz="4" w:space="0" w:color="auto"/>
              <w:right w:val="single" w:sz="4" w:space="0" w:color="auto"/>
            </w:tcBorders>
            <w:shd w:val="clear" w:color="auto" w:fill="auto"/>
            <w:vAlign w:val="bottom"/>
            <w:hideMark/>
          </w:tcPr>
          <w:p w:rsidR="002B21BC" w:rsidRPr="002B21BC" w:rsidRDefault="002B21BC" w:rsidP="002B21BC">
            <w:pPr>
              <w:spacing w:after="0" w:line="240" w:lineRule="auto"/>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Конкурс Специалистов 2010/2011 ЭМУ</w:t>
            </w:r>
          </w:p>
        </w:tc>
        <w:tc>
          <w:tcPr>
            <w:tcW w:w="231"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м</w:t>
            </w:r>
          </w:p>
        </w:tc>
        <w:tc>
          <w:tcPr>
            <w:tcW w:w="286"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1-9</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10</w:t>
            </w:r>
          </w:p>
        </w:tc>
        <w:tc>
          <w:tcPr>
            <w:tcW w:w="193"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3</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3</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6</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32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26</w:t>
            </w:r>
          </w:p>
        </w:tc>
      </w:tr>
      <w:tr w:rsidR="002B21BC" w:rsidRPr="002B21BC" w:rsidTr="00B56502">
        <w:trPr>
          <w:trHeight w:val="300"/>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16</w:t>
            </w:r>
          </w:p>
        </w:tc>
        <w:tc>
          <w:tcPr>
            <w:tcW w:w="782" w:type="pct"/>
            <w:tcBorders>
              <w:top w:val="nil"/>
              <w:left w:val="nil"/>
              <w:bottom w:val="single" w:sz="4" w:space="0" w:color="auto"/>
              <w:right w:val="single" w:sz="4" w:space="0" w:color="auto"/>
            </w:tcBorders>
            <w:shd w:val="clear" w:color="auto" w:fill="auto"/>
            <w:vAlign w:val="bottom"/>
            <w:hideMark/>
          </w:tcPr>
          <w:p w:rsidR="002B21BC" w:rsidRPr="002B21BC" w:rsidRDefault="002B21BC" w:rsidP="002B21BC">
            <w:pPr>
              <w:spacing w:after="0" w:line="240" w:lineRule="auto"/>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Конкурс Творческих команд ЭМУ</w:t>
            </w:r>
          </w:p>
        </w:tc>
        <w:tc>
          <w:tcPr>
            <w:tcW w:w="231"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м</w:t>
            </w:r>
          </w:p>
        </w:tc>
        <w:tc>
          <w:tcPr>
            <w:tcW w:w="286"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1-8</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10</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10</w:t>
            </w:r>
          </w:p>
        </w:tc>
        <w:tc>
          <w:tcPr>
            <w:tcW w:w="193"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15</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10</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17</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32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112</w:t>
            </w:r>
          </w:p>
        </w:tc>
      </w:tr>
      <w:tr w:rsidR="002B21BC" w:rsidRPr="002B21BC" w:rsidTr="00B56502">
        <w:trPr>
          <w:trHeight w:val="600"/>
        </w:trPr>
        <w:tc>
          <w:tcPr>
            <w:tcW w:w="2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17</w:t>
            </w:r>
          </w:p>
        </w:tc>
        <w:tc>
          <w:tcPr>
            <w:tcW w:w="7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B21BC" w:rsidRPr="002B21BC" w:rsidRDefault="002B21BC" w:rsidP="002B21BC">
            <w:pPr>
              <w:spacing w:after="0" w:line="240" w:lineRule="auto"/>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Интерактивный конкурс по естествознанию "Колосок"</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м</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5-10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7</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8</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29</w:t>
            </w:r>
          </w:p>
        </w:tc>
      </w:tr>
      <w:tr w:rsidR="002B21BC" w:rsidRPr="002B21BC" w:rsidTr="00B56502">
        <w:trPr>
          <w:trHeight w:val="1200"/>
        </w:trPr>
        <w:tc>
          <w:tcPr>
            <w:tcW w:w="2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18</w:t>
            </w:r>
          </w:p>
        </w:tc>
        <w:tc>
          <w:tcPr>
            <w:tcW w:w="782" w:type="pct"/>
            <w:tcBorders>
              <w:top w:val="single" w:sz="4" w:space="0" w:color="auto"/>
              <w:left w:val="nil"/>
              <w:bottom w:val="single" w:sz="4" w:space="0" w:color="auto"/>
              <w:right w:val="single" w:sz="4" w:space="0" w:color="auto"/>
            </w:tcBorders>
            <w:shd w:val="clear" w:color="auto" w:fill="auto"/>
            <w:vAlign w:val="bottom"/>
            <w:hideMark/>
          </w:tcPr>
          <w:p w:rsidR="002B21BC" w:rsidRPr="002B21BC" w:rsidRDefault="002B21BC" w:rsidP="002B21BC">
            <w:pPr>
              <w:spacing w:after="0" w:line="240" w:lineRule="auto"/>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VI межрегиональная дистанционная обучающая олимпиада по математике "Математика случая: логика, вероятность, статистика"</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 </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5-11</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5</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w:t>
            </w:r>
          </w:p>
        </w:tc>
        <w:tc>
          <w:tcPr>
            <w:tcW w:w="194"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6</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14</w:t>
            </w:r>
          </w:p>
        </w:tc>
      </w:tr>
      <w:tr w:rsidR="002B21BC" w:rsidRPr="002B21BC" w:rsidTr="002B21BC">
        <w:trPr>
          <w:trHeight w:val="600"/>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19</w:t>
            </w:r>
          </w:p>
        </w:tc>
        <w:tc>
          <w:tcPr>
            <w:tcW w:w="782" w:type="pct"/>
            <w:tcBorders>
              <w:top w:val="nil"/>
              <w:left w:val="nil"/>
              <w:bottom w:val="single" w:sz="4" w:space="0" w:color="auto"/>
              <w:right w:val="single" w:sz="4" w:space="0" w:color="auto"/>
            </w:tcBorders>
            <w:shd w:val="clear" w:color="auto" w:fill="auto"/>
            <w:vAlign w:val="bottom"/>
            <w:hideMark/>
          </w:tcPr>
          <w:p w:rsidR="002B21BC" w:rsidRPr="002B21BC" w:rsidRDefault="002B21BC" w:rsidP="002B21BC">
            <w:pPr>
              <w:spacing w:after="0" w:line="240" w:lineRule="auto"/>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Литературный интернет-конкурс "Волшебное перышко 2011"</w:t>
            </w:r>
          </w:p>
        </w:tc>
        <w:tc>
          <w:tcPr>
            <w:tcW w:w="231"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в</w:t>
            </w:r>
          </w:p>
        </w:tc>
        <w:tc>
          <w:tcPr>
            <w:tcW w:w="286"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1-11</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3"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w:t>
            </w:r>
          </w:p>
        </w:tc>
      </w:tr>
      <w:tr w:rsidR="002B21BC" w:rsidRPr="002B21BC" w:rsidTr="002B21BC">
        <w:trPr>
          <w:trHeight w:val="300"/>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20</w:t>
            </w:r>
          </w:p>
        </w:tc>
        <w:tc>
          <w:tcPr>
            <w:tcW w:w="782" w:type="pct"/>
            <w:tcBorders>
              <w:top w:val="nil"/>
              <w:left w:val="nil"/>
              <w:bottom w:val="single" w:sz="4" w:space="0" w:color="auto"/>
              <w:right w:val="single" w:sz="4" w:space="0" w:color="auto"/>
            </w:tcBorders>
            <w:shd w:val="clear" w:color="auto" w:fill="auto"/>
            <w:vAlign w:val="bottom"/>
            <w:hideMark/>
          </w:tcPr>
          <w:p w:rsidR="002B21BC" w:rsidRPr="002B21BC" w:rsidRDefault="002B21BC" w:rsidP="002B21BC">
            <w:pPr>
              <w:spacing w:after="0" w:line="240" w:lineRule="auto"/>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Дистанционный конкурс-игра КИО</w:t>
            </w:r>
          </w:p>
        </w:tc>
        <w:tc>
          <w:tcPr>
            <w:tcW w:w="231"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в</w:t>
            </w:r>
          </w:p>
        </w:tc>
        <w:tc>
          <w:tcPr>
            <w:tcW w:w="286"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1-11</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3"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4</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6</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3</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32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21</w:t>
            </w:r>
          </w:p>
        </w:tc>
      </w:tr>
      <w:tr w:rsidR="002B21BC" w:rsidRPr="002B21BC" w:rsidTr="002B21BC">
        <w:trPr>
          <w:trHeight w:val="900"/>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21</w:t>
            </w:r>
          </w:p>
        </w:tc>
        <w:tc>
          <w:tcPr>
            <w:tcW w:w="782" w:type="pct"/>
            <w:tcBorders>
              <w:top w:val="nil"/>
              <w:left w:val="nil"/>
              <w:bottom w:val="single" w:sz="4" w:space="0" w:color="auto"/>
              <w:right w:val="single" w:sz="4" w:space="0" w:color="auto"/>
            </w:tcBorders>
            <w:shd w:val="clear" w:color="auto" w:fill="auto"/>
            <w:vAlign w:val="bottom"/>
            <w:hideMark/>
          </w:tcPr>
          <w:p w:rsidR="002B21BC" w:rsidRPr="002B21BC" w:rsidRDefault="002B21BC" w:rsidP="002B21BC">
            <w:pPr>
              <w:spacing w:after="0" w:line="240" w:lineRule="auto"/>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Интернет-олимпиада "Нанотехнологии - прорыв в будущее"</w:t>
            </w:r>
          </w:p>
        </w:tc>
        <w:tc>
          <w:tcPr>
            <w:tcW w:w="231"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в</w:t>
            </w:r>
          </w:p>
        </w:tc>
        <w:tc>
          <w:tcPr>
            <w:tcW w:w="286"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7-11</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3"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3</w:t>
            </w:r>
          </w:p>
        </w:tc>
        <w:tc>
          <w:tcPr>
            <w:tcW w:w="32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8</w:t>
            </w:r>
          </w:p>
        </w:tc>
      </w:tr>
      <w:tr w:rsidR="002B21BC" w:rsidRPr="002B21BC" w:rsidTr="002B21BC">
        <w:trPr>
          <w:trHeight w:val="300"/>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22</w:t>
            </w:r>
          </w:p>
        </w:tc>
        <w:tc>
          <w:tcPr>
            <w:tcW w:w="782" w:type="pct"/>
            <w:tcBorders>
              <w:top w:val="nil"/>
              <w:left w:val="nil"/>
              <w:bottom w:val="single" w:sz="4" w:space="0" w:color="auto"/>
              <w:right w:val="single" w:sz="4" w:space="0" w:color="auto"/>
            </w:tcBorders>
            <w:shd w:val="clear" w:color="auto" w:fill="auto"/>
            <w:vAlign w:val="bottom"/>
            <w:hideMark/>
          </w:tcPr>
          <w:p w:rsidR="002B21BC" w:rsidRPr="002B21BC" w:rsidRDefault="002B21BC" w:rsidP="002B21BC">
            <w:pPr>
              <w:spacing w:after="0" w:line="240" w:lineRule="auto"/>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Заочная олимпиада по математике</w:t>
            </w:r>
          </w:p>
        </w:tc>
        <w:tc>
          <w:tcPr>
            <w:tcW w:w="231"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в</w:t>
            </w:r>
          </w:p>
        </w:tc>
        <w:tc>
          <w:tcPr>
            <w:tcW w:w="286"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5-11</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3"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9</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7</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3</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3</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32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24</w:t>
            </w:r>
          </w:p>
        </w:tc>
      </w:tr>
      <w:tr w:rsidR="002B21BC" w:rsidRPr="002B21BC" w:rsidTr="002B21BC">
        <w:trPr>
          <w:trHeight w:val="600"/>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23</w:t>
            </w:r>
          </w:p>
        </w:tc>
        <w:tc>
          <w:tcPr>
            <w:tcW w:w="782" w:type="pct"/>
            <w:tcBorders>
              <w:top w:val="nil"/>
              <w:left w:val="nil"/>
              <w:bottom w:val="single" w:sz="4" w:space="0" w:color="auto"/>
              <w:right w:val="single" w:sz="4" w:space="0" w:color="auto"/>
            </w:tcBorders>
            <w:shd w:val="clear" w:color="auto" w:fill="auto"/>
            <w:vAlign w:val="bottom"/>
            <w:hideMark/>
          </w:tcPr>
          <w:p w:rsidR="002B21BC" w:rsidRPr="002B21BC" w:rsidRDefault="002B21BC" w:rsidP="002B21BC">
            <w:pPr>
              <w:spacing w:after="0" w:line="240" w:lineRule="auto"/>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Заочная олимпиада по русскому языку</w:t>
            </w:r>
          </w:p>
        </w:tc>
        <w:tc>
          <w:tcPr>
            <w:tcW w:w="231"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в</w:t>
            </w:r>
          </w:p>
        </w:tc>
        <w:tc>
          <w:tcPr>
            <w:tcW w:w="286"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5-11</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3"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3</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32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4</w:t>
            </w:r>
          </w:p>
        </w:tc>
      </w:tr>
      <w:tr w:rsidR="002B21BC" w:rsidRPr="002B21BC" w:rsidTr="002B21BC">
        <w:trPr>
          <w:trHeight w:val="600"/>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24</w:t>
            </w:r>
          </w:p>
        </w:tc>
        <w:tc>
          <w:tcPr>
            <w:tcW w:w="782" w:type="pct"/>
            <w:tcBorders>
              <w:top w:val="nil"/>
              <w:left w:val="nil"/>
              <w:bottom w:val="single" w:sz="4" w:space="0" w:color="auto"/>
              <w:right w:val="single" w:sz="4" w:space="0" w:color="auto"/>
            </w:tcBorders>
            <w:shd w:val="clear" w:color="auto" w:fill="auto"/>
            <w:vAlign w:val="bottom"/>
            <w:hideMark/>
          </w:tcPr>
          <w:p w:rsidR="002B21BC" w:rsidRPr="002B21BC" w:rsidRDefault="002B21BC" w:rsidP="002B21BC">
            <w:pPr>
              <w:spacing w:after="0" w:line="240" w:lineRule="auto"/>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Творческий конкурс "Юные сказочники"</w:t>
            </w:r>
          </w:p>
        </w:tc>
        <w:tc>
          <w:tcPr>
            <w:tcW w:w="231"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в</w:t>
            </w:r>
          </w:p>
        </w:tc>
        <w:tc>
          <w:tcPr>
            <w:tcW w:w="286"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1-5</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3"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8</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32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8</w:t>
            </w:r>
          </w:p>
        </w:tc>
      </w:tr>
      <w:tr w:rsidR="002B21BC" w:rsidRPr="002B21BC" w:rsidTr="002B21BC">
        <w:trPr>
          <w:trHeight w:val="1200"/>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lastRenderedPageBreak/>
              <w:t>25</w:t>
            </w:r>
          </w:p>
        </w:tc>
        <w:tc>
          <w:tcPr>
            <w:tcW w:w="782" w:type="pct"/>
            <w:tcBorders>
              <w:top w:val="nil"/>
              <w:left w:val="nil"/>
              <w:bottom w:val="single" w:sz="4" w:space="0" w:color="auto"/>
              <w:right w:val="single" w:sz="4" w:space="0" w:color="auto"/>
            </w:tcBorders>
            <w:shd w:val="clear" w:color="auto" w:fill="auto"/>
            <w:vAlign w:val="bottom"/>
            <w:hideMark/>
          </w:tcPr>
          <w:p w:rsidR="002B21BC" w:rsidRPr="002B21BC" w:rsidRDefault="002B21BC" w:rsidP="002B21BC">
            <w:pPr>
              <w:spacing w:after="0" w:line="240" w:lineRule="auto"/>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Конкурс электронных образовательных ресурсов, разработанных студентами и школьниками</w:t>
            </w:r>
          </w:p>
        </w:tc>
        <w:tc>
          <w:tcPr>
            <w:tcW w:w="231"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межрег.</w:t>
            </w:r>
          </w:p>
        </w:tc>
        <w:tc>
          <w:tcPr>
            <w:tcW w:w="286"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5-11</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3"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w:t>
            </w:r>
          </w:p>
        </w:tc>
        <w:tc>
          <w:tcPr>
            <w:tcW w:w="32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w:t>
            </w:r>
          </w:p>
        </w:tc>
      </w:tr>
      <w:tr w:rsidR="002B21BC" w:rsidRPr="002B21BC" w:rsidTr="002B21BC">
        <w:trPr>
          <w:trHeight w:val="900"/>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26</w:t>
            </w:r>
          </w:p>
        </w:tc>
        <w:tc>
          <w:tcPr>
            <w:tcW w:w="782" w:type="pct"/>
            <w:tcBorders>
              <w:top w:val="nil"/>
              <w:left w:val="nil"/>
              <w:bottom w:val="single" w:sz="4" w:space="0" w:color="auto"/>
              <w:right w:val="single" w:sz="4" w:space="0" w:color="auto"/>
            </w:tcBorders>
            <w:shd w:val="clear" w:color="auto" w:fill="auto"/>
            <w:vAlign w:val="bottom"/>
            <w:hideMark/>
          </w:tcPr>
          <w:p w:rsidR="002B21BC" w:rsidRPr="002B21BC" w:rsidRDefault="002B21BC" w:rsidP="002B21BC">
            <w:pPr>
              <w:spacing w:after="0" w:line="240" w:lineRule="auto"/>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II областной Молодежныый фестиваль "Компьютерная галактика - 2011"</w:t>
            </w:r>
          </w:p>
        </w:tc>
        <w:tc>
          <w:tcPr>
            <w:tcW w:w="231"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р</w:t>
            </w:r>
          </w:p>
        </w:tc>
        <w:tc>
          <w:tcPr>
            <w:tcW w:w="286"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9-11</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3"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4</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3</w:t>
            </w:r>
          </w:p>
        </w:tc>
        <w:tc>
          <w:tcPr>
            <w:tcW w:w="32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7</w:t>
            </w:r>
          </w:p>
        </w:tc>
      </w:tr>
      <w:tr w:rsidR="002B21BC" w:rsidRPr="002B21BC" w:rsidTr="002B21BC">
        <w:trPr>
          <w:trHeight w:val="600"/>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27</w:t>
            </w:r>
          </w:p>
        </w:tc>
        <w:tc>
          <w:tcPr>
            <w:tcW w:w="782" w:type="pct"/>
            <w:tcBorders>
              <w:top w:val="nil"/>
              <w:left w:val="nil"/>
              <w:bottom w:val="single" w:sz="4" w:space="0" w:color="auto"/>
              <w:right w:val="single" w:sz="4" w:space="0" w:color="auto"/>
            </w:tcBorders>
            <w:shd w:val="clear" w:color="auto" w:fill="auto"/>
            <w:vAlign w:val="bottom"/>
            <w:hideMark/>
          </w:tcPr>
          <w:p w:rsidR="002B21BC" w:rsidRPr="002B21BC" w:rsidRDefault="002B21BC" w:rsidP="002B21BC">
            <w:pPr>
              <w:spacing w:after="0" w:line="240" w:lineRule="auto"/>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Олимпиада ПГУ "Юные таланты. География"</w:t>
            </w:r>
          </w:p>
        </w:tc>
        <w:tc>
          <w:tcPr>
            <w:tcW w:w="231"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межрег.</w:t>
            </w:r>
          </w:p>
        </w:tc>
        <w:tc>
          <w:tcPr>
            <w:tcW w:w="286"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9-11</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3"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3</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32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5</w:t>
            </w:r>
          </w:p>
        </w:tc>
      </w:tr>
      <w:tr w:rsidR="002B21BC" w:rsidRPr="002B21BC" w:rsidTr="002B21BC">
        <w:trPr>
          <w:trHeight w:val="330"/>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28</w:t>
            </w:r>
          </w:p>
        </w:tc>
        <w:tc>
          <w:tcPr>
            <w:tcW w:w="782" w:type="pct"/>
            <w:tcBorders>
              <w:top w:val="nil"/>
              <w:left w:val="nil"/>
              <w:bottom w:val="single" w:sz="4" w:space="0" w:color="auto"/>
              <w:right w:val="single" w:sz="4" w:space="0" w:color="auto"/>
            </w:tcBorders>
            <w:shd w:val="clear" w:color="auto" w:fill="auto"/>
            <w:vAlign w:val="bottom"/>
            <w:hideMark/>
          </w:tcPr>
          <w:p w:rsidR="002B21BC" w:rsidRPr="002B21BC" w:rsidRDefault="002B21BC" w:rsidP="002B21BC">
            <w:pPr>
              <w:spacing w:after="0" w:line="240" w:lineRule="auto"/>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Олимпиада ПГУ "Юные таланты. Русский язык"</w:t>
            </w:r>
          </w:p>
        </w:tc>
        <w:tc>
          <w:tcPr>
            <w:tcW w:w="231"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межрег.</w:t>
            </w:r>
          </w:p>
        </w:tc>
        <w:tc>
          <w:tcPr>
            <w:tcW w:w="286"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9-11</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3"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4</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0</w:t>
            </w:r>
          </w:p>
        </w:tc>
        <w:tc>
          <w:tcPr>
            <w:tcW w:w="32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4</w:t>
            </w:r>
          </w:p>
        </w:tc>
      </w:tr>
      <w:tr w:rsidR="002B21BC" w:rsidRPr="002B21BC" w:rsidTr="00B56502">
        <w:trPr>
          <w:trHeight w:val="385"/>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29</w:t>
            </w:r>
          </w:p>
        </w:tc>
        <w:tc>
          <w:tcPr>
            <w:tcW w:w="782" w:type="pct"/>
            <w:tcBorders>
              <w:top w:val="nil"/>
              <w:left w:val="nil"/>
              <w:bottom w:val="single" w:sz="4" w:space="0" w:color="auto"/>
              <w:right w:val="single" w:sz="4" w:space="0" w:color="auto"/>
            </w:tcBorders>
            <w:shd w:val="clear" w:color="auto" w:fill="auto"/>
            <w:vAlign w:val="bottom"/>
            <w:hideMark/>
          </w:tcPr>
          <w:p w:rsidR="002B21BC" w:rsidRPr="002B21BC" w:rsidRDefault="002B21BC" w:rsidP="002B21BC">
            <w:pPr>
              <w:spacing w:after="0" w:line="240" w:lineRule="auto"/>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Олимпиада ИГЛУ по гуманитарным наукам</w:t>
            </w:r>
          </w:p>
        </w:tc>
        <w:tc>
          <w:tcPr>
            <w:tcW w:w="231"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b/>
                <w:bCs/>
                <w:color w:val="000000"/>
                <w:sz w:val="20"/>
                <w:szCs w:val="20"/>
                <w:lang w:eastAsia="ru-RU"/>
              </w:rPr>
            </w:pPr>
            <w:r w:rsidRPr="002B21BC">
              <w:rPr>
                <w:rFonts w:ascii="Times New Roman" w:eastAsia="Times New Roman" w:hAnsi="Times New Roman" w:cs="Times New Roman"/>
                <w:b/>
                <w:bCs/>
                <w:color w:val="000000"/>
                <w:sz w:val="20"/>
                <w:szCs w:val="20"/>
                <w:lang w:eastAsia="ru-RU"/>
              </w:rPr>
              <w:t>межрег.</w:t>
            </w:r>
          </w:p>
        </w:tc>
        <w:tc>
          <w:tcPr>
            <w:tcW w:w="286"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10-11</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3"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w:t>
            </w:r>
          </w:p>
        </w:tc>
        <w:tc>
          <w:tcPr>
            <w:tcW w:w="195"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1</w:t>
            </w:r>
          </w:p>
        </w:tc>
        <w:tc>
          <w:tcPr>
            <w:tcW w:w="324" w:type="pct"/>
            <w:tcBorders>
              <w:top w:val="nil"/>
              <w:left w:val="nil"/>
              <w:bottom w:val="single" w:sz="4" w:space="0" w:color="auto"/>
              <w:right w:val="single" w:sz="4" w:space="0" w:color="auto"/>
            </w:tcBorders>
            <w:shd w:val="clear" w:color="auto" w:fill="auto"/>
            <w:vAlign w:val="center"/>
            <w:hideMark/>
          </w:tcPr>
          <w:p w:rsidR="002B21BC" w:rsidRPr="002B21BC" w:rsidRDefault="002B21BC" w:rsidP="002B21BC">
            <w:pPr>
              <w:spacing w:after="0" w:line="240" w:lineRule="auto"/>
              <w:jc w:val="center"/>
              <w:rPr>
                <w:rFonts w:ascii="Times New Roman" w:eastAsia="Times New Roman" w:hAnsi="Times New Roman" w:cs="Times New Roman"/>
                <w:color w:val="000000"/>
                <w:sz w:val="20"/>
                <w:szCs w:val="20"/>
                <w:lang w:eastAsia="ru-RU"/>
              </w:rPr>
            </w:pPr>
            <w:r w:rsidRPr="002B21BC">
              <w:rPr>
                <w:rFonts w:ascii="Times New Roman" w:eastAsia="Times New Roman" w:hAnsi="Times New Roman" w:cs="Times New Roman"/>
                <w:color w:val="000000"/>
                <w:sz w:val="20"/>
                <w:szCs w:val="20"/>
                <w:lang w:eastAsia="ru-RU"/>
              </w:rPr>
              <w:t>2</w:t>
            </w:r>
          </w:p>
        </w:tc>
      </w:tr>
    </w:tbl>
    <w:p w:rsidR="000F2BEF" w:rsidRDefault="000F2BEF" w:rsidP="006E36B7">
      <w:pPr>
        <w:pStyle w:val="a6"/>
        <w:tabs>
          <w:tab w:val="left" w:pos="900"/>
          <w:tab w:val="left" w:pos="1300"/>
          <w:tab w:val="left" w:pos="1440"/>
        </w:tabs>
        <w:ind w:left="0"/>
        <w:jc w:val="both"/>
        <w:rPr>
          <w:b/>
        </w:rPr>
      </w:pPr>
    </w:p>
    <w:p w:rsidR="006E36B7" w:rsidRDefault="006E36B7" w:rsidP="006E36B7">
      <w:pPr>
        <w:pStyle w:val="a6"/>
        <w:tabs>
          <w:tab w:val="left" w:pos="900"/>
          <w:tab w:val="left" w:pos="1300"/>
          <w:tab w:val="left" w:pos="1440"/>
        </w:tabs>
        <w:ind w:left="0"/>
        <w:jc w:val="both"/>
        <w:rPr>
          <w:b/>
        </w:rPr>
      </w:pPr>
      <w:r>
        <w:rPr>
          <w:b/>
        </w:rPr>
        <w:t>Охват обучающихся дополнительным образованием.</w:t>
      </w:r>
    </w:p>
    <w:p w:rsidR="009C2C5B" w:rsidRPr="009C2C5B" w:rsidRDefault="009C2C5B" w:rsidP="009C2C5B">
      <w:pPr>
        <w:spacing w:after="0"/>
        <w:rPr>
          <w:rFonts w:ascii="Times New Roman" w:hAnsi="Times New Roman" w:cs="Times New Roman"/>
          <w:b/>
          <w:sz w:val="24"/>
          <w:szCs w:val="24"/>
        </w:rPr>
      </w:pPr>
      <w:r w:rsidRPr="009C2C5B">
        <w:rPr>
          <w:rFonts w:ascii="Times New Roman" w:hAnsi="Times New Roman" w:cs="Times New Roman"/>
          <w:b/>
          <w:sz w:val="24"/>
          <w:szCs w:val="24"/>
        </w:rPr>
        <w:t xml:space="preserve">Перечень дополнительных образовательных </w:t>
      </w:r>
      <w:r>
        <w:rPr>
          <w:rFonts w:ascii="Times New Roman" w:hAnsi="Times New Roman" w:cs="Times New Roman"/>
          <w:b/>
          <w:sz w:val="24"/>
          <w:szCs w:val="24"/>
        </w:rPr>
        <w:t>услуг, предоставляемых образова</w:t>
      </w:r>
      <w:r w:rsidRPr="009C2C5B">
        <w:rPr>
          <w:rFonts w:ascii="Times New Roman" w:hAnsi="Times New Roman" w:cs="Times New Roman"/>
          <w:b/>
          <w:sz w:val="24"/>
          <w:szCs w:val="24"/>
        </w:rPr>
        <w:t xml:space="preserve">тельным учреждением </w:t>
      </w:r>
    </w:p>
    <w:p w:rsidR="009C2C5B" w:rsidRPr="009C2C5B" w:rsidRDefault="009C2C5B" w:rsidP="009C2C5B">
      <w:pPr>
        <w:pStyle w:val="a3"/>
        <w:numPr>
          <w:ilvl w:val="0"/>
          <w:numId w:val="7"/>
        </w:numPr>
        <w:spacing w:after="0"/>
        <w:jc w:val="both"/>
        <w:rPr>
          <w:rFonts w:ascii="Times New Roman" w:hAnsi="Times New Roman" w:cs="Times New Roman"/>
          <w:sz w:val="24"/>
          <w:szCs w:val="24"/>
        </w:rPr>
      </w:pPr>
      <w:r w:rsidRPr="009C2C5B">
        <w:rPr>
          <w:rFonts w:ascii="Times New Roman" w:hAnsi="Times New Roman" w:cs="Times New Roman"/>
          <w:sz w:val="24"/>
          <w:szCs w:val="24"/>
        </w:rPr>
        <w:t>Согласно действующей лицензии (серия А №055220 от 05 февраля 2007 года) МОУ «Илирская СОШ №2» имеет право осуществления образовательной деятельности по п</w:t>
      </w:r>
      <w:r w:rsidRPr="009C2C5B">
        <w:rPr>
          <w:rFonts w:ascii="Times New Roman" w:hAnsi="Times New Roman" w:cs="Times New Roman"/>
          <w:b/>
          <w:i/>
          <w:sz w:val="24"/>
          <w:szCs w:val="24"/>
        </w:rPr>
        <w:t>рофессиональным программам:</w:t>
      </w:r>
      <w:r w:rsidRPr="009C2C5B">
        <w:rPr>
          <w:rFonts w:ascii="Times New Roman" w:hAnsi="Times New Roman" w:cs="Times New Roman"/>
          <w:sz w:val="24"/>
          <w:szCs w:val="24"/>
        </w:rPr>
        <w:t xml:space="preserve"> водитель </w:t>
      </w:r>
      <w:r w:rsidR="00E51EAC">
        <w:rPr>
          <w:rFonts w:ascii="Times New Roman" w:hAnsi="Times New Roman" w:cs="Times New Roman"/>
          <w:sz w:val="24"/>
          <w:szCs w:val="24"/>
        </w:rPr>
        <w:t>категории «АВ</w:t>
      </w:r>
      <w:r w:rsidRPr="009C2C5B">
        <w:rPr>
          <w:rFonts w:ascii="Times New Roman" w:hAnsi="Times New Roman" w:cs="Times New Roman"/>
          <w:sz w:val="24"/>
          <w:szCs w:val="24"/>
        </w:rPr>
        <w:t>С» (Приложение №2 к лицензии).</w:t>
      </w:r>
    </w:p>
    <w:p w:rsidR="009C2C5B" w:rsidRPr="009C2C5B" w:rsidRDefault="009C2C5B" w:rsidP="009C2C5B">
      <w:pPr>
        <w:pStyle w:val="a3"/>
        <w:numPr>
          <w:ilvl w:val="0"/>
          <w:numId w:val="7"/>
        </w:numPr>
        <w:jc w:val="both"/>
        <w:rPr>
          <w:rFonts w:ascii="Times New Roman" w:hAnsi="Times New Roman" w:cs="Times New Roman"/>
          <w:sz w:val="24"/>
          <w:szCs w:val="24"/>
        </w:rPr>
      </w:pPr>
      <w:r w:rsidRPr="009C2C5B">
        <w:rPr>
          <w:rFonts w:ascii="Times New Roman" w:hAnsi="Times New Roman" w:cs="Times New Roman"/>
          <w:sz w:val="24"/>
          <w:szCs w:val="24"/>
        </w:rPr>
        <w:t>В рамках реализации Программы развития учреждения «Модель единого образовательного пространства  от дошкольной подготовки до получения начальных профессиональных навыков» четвертый год в МОУ «Илирская СОШ №2»  работает подпрограмма «Ранняя школьная пропедевтика». В рамках реализации подпрограммы «Ранняя школьная пропедевтика» по обеспечению равных условий для образования максимального числа детей старшего дошкольного возраста школой совместно с детским садом составляются планы работы по преемственности. Организованные дети проходят подготовку в детском саду по программе «Обучение и воспитание  в детском саду» под редакцией М.А. Васильевой, В.В. Горбовой. Неорганизованные дети проходят подготовку в МОУ «Илирская средняя общеобразовательная школа №2» по программе «Школа 2100» «По дороге к азбуке» для детей 4-5 лет. Все дошкольники 6 - 7 лет продолжают обучение  по адаптированной  программе «По дороге к азбуке» для детей 6-7 лет.</w:t>
      </w:r>
    </w:p>
    <w:p w:rsidR="009C2C5B" w:rsidRPr="009C2C5B" w:rsidRDefault="009C2C5B" w:rsidP="009C2C5B">
      <w:pPr>
        <w:pStyle w:val="a3"/>
        <w:numPr>
          <w:ilvl w:val="0"/>
          <w:numId w:val="7"/>
        </w:numPr>
        <w:jc w:val="both"/>
        <w:rPr>
          <w:rFonts w:ascii="Times New Roman" w:hAnsi="Times New Roman" w:cs="Times New Roman"/>
          <w:bCs/>
          <w:sz w:val="24"/>
          <w:szCs w:val="24"/>
        </w:rPr>
      </w:pPr>
      <w:r w:rsidRPr="009C2C5B">
        <w:rPr>
          <w:rFonts w:ascii="Times New Roman" w:hAnsi="Times New Roman" w:cs="Times New Roman"/>
          <w:sz w:val="24"/>
          <w:szCs w:val="24"/>
        </w:rPr>
        <w:t>МОУ «Илирская СОШ №2» заключила договоры по с</w:t>
      </w:r>
      <w:r w:rsidRPr="009C2C5B">
        <w:rPr>
          <w:rFonts w:ascii="Times New Roman" w:hAnsi="Times New Roman" w:cs="Times New Roman"/>
          <w:bCs/>
          <w:sz w:val="24"/>
          <w:szCs w:val="24"/>
        </w:rPr>
        <w:t>овместной реализация целевых и развивающих программ с МОУ ДОД «Дом детского творчества» и с районной детской юношеской спортивной школы.</w:t>
      </w:r>
    </w:p>
    <w:p w:rsidR="009C2C5B" w:rsidRPr="009C2C5B" w:rsidRDefault="009C2C5B" w:rsidP="009C2C5B">
      <w:pPr>
        <w:pStyle w:val="a3"/>
        <w:numPr>
          <w:ilvl w:val="0"/>
          <w:numId w:val="7"/>
        </w:numPr>
        <w:jc w:val="both"/>
        <w:rPr>
          <w:rFonts w:ascii="Times New Roman" w:hAnsi="Times New Roman" w:cs="Times New Roman"/>
          <w:b/>
          <w:i/>
          <w:sz w:val="24"/>
          <w:szCs w:val="24"/>
        </w:rPr>
      </w:pPr>
      <w:r w:rsidRPr="009C2C5B">
        <w:rPr>
          <w:rFonts w:ascii="Times New Roman" w:hAnsi="Times New Roman" w:cs="Times New Roman"/>
          <w:sz w:val="24"/>
          <w:szCs w:val="24"/>
        </w:rPr>
        <w:t xml:space="preserve">Для всесторонней подготовки школьников в области информационных технологий МОУ «Илирская СОШ №2» заключила соглашение о сотрудничестве, в  2010-2011 учебном году по программе  «Школьный университет» реализуемой ОЦ «Школьный университет» и НОУ «Открытый молодёжный университет», г. Томск  обучались 23 студента (5-11 класс) (8 программ от 35часов до 70 часов в год).  </w:t>
      </w:r>
      <w:r w:rsidRPr="009C2C5B">
        <w:rPr>
          <w:rFonts w:ascii="Times New Roman" w:hAnsi="Times New Roman" w:cs="Times New Roman"/>
          <w:b/>
          <w:i/>
          <w:sz w:val="24"/>
          <w:szCs w:val="24"/>
        </w:rPr>
        <w:t xml:space="preserve"> </w:t>
      </w:r>
    </w:p>
    <w:p w:rsidR="006E36B7" w:rsidRDefault="006E36B7" w:rsidP="006E36B7">
      <w:pPr>
        <w:pStyle w:val="a8"/>
        <w:spacing w:after="0" w:line="100" w:lineRule="atLeast"/>
        <w:ind w:firstLine="708"/>
      </w:pPr>
      <w:r>
        <w:rPr>
          <w:rFonts w:ascii="Times New Roman" w:hAnsi="Times New Roman"/>
          <w:sz w:val="24"/>
          <w:szCs w:val="24"/>
        </w:rPr>
        <w:lastRenderedPageBreak/>
        <w:t>Охват учащихся дополнительным образованием неуклонно растёт. Ребята, занятые в дополнительном образовании, являются постоянными участниками  общешкольных мероприятий, школьных, районных творческих выставок, конкурсов, концертов, соревнований.</w:t>
      </w:r>
    </w:p>
    <w:p w:rsidR="006E36B7" w:rsidRDefault="006E36B7" w:rsidP="006E36B7">
      <w:pPr>
        <w:pStyle w:val="a8"/>
        <w:spacing w:after="0"/>
        <w:jc w:val="both"/>
      </w:pPr>
      <w:r>
        <w:rPr>
          <w:rFonts w:ascii="Times New Roman" w:hAnsi="Times New Roman"/>
          <w:b/>
          <w:sz w:val="24"/>
          <w:szCs w:val="24"/>
        </w:rPr>
        <w:t>Организация питания</w:t>
      </w:r>
    </w:p>
    <w:p w:rsidR="006E36B7" w:rsidRDefault="006E36B7" w:rsidP="006E36B7">
      <w:pPr>
        <w:pStyle w:val="a8"/>
        <w:spacing w:after="0"/>
        <w:ind w:firstLine="708"/>
        <w:jc w:val="both"/>
      </w:pPr>
      <w:r>
        <w:rPr>
          <w:rFonts w:ascii="Times New Roman" w:hAnsi="Times New Roman"/>
          <w:sz w:val="24"/>
          <w:szCs w:val="24"/>
        </w:rPr>
        <w:t>В школе организовано питание школьников. Осуществление этой деятельности требует реализации продукции с очень высоким уровнем качества, потребительских свойств, строгим соблюдением санитарных норм и широким ассортиментом.</w:t>
      </w:r>
    </w:p>
    <w:p w:rsidR="006E36B7" w:rsidRDefault="006E36B7" w:rsidP="006E36B7">
      <w:pPr>
        <w:pStyle w:val="a8"/>
        <w:spacing w:after="0"/>
        <w:jc w:val="both"/>
      </w:pPr>
      <w:r>
        <w:rPr>
          <w:rFonts w:ascii="Times New Roman" w:hAnsi="Times New Roman"/>
          <w:sz w:val="24"/>
          <w:szCs w:val="24"/>
        </w:rPr>
        <w:t>В столовой помещения распределены следующим образом:</w:t>
      </w:r>
    </w:p>
    <w:p w:rsidR="006E36B7" w:rsidRDefault="006E36B7" w:rsidP="006E36B7">
      <w:pPr>
        <w:pStyle w:val="a3"/>
        <w:widowControl w:val="0"/>
        <w:numPr>
          <w:ilvl w:val="0"/>
          <w:numId w:val="14"/>
        </w:numPr>
        <w:tabs>
          <w:tab w:val="left" w:pos="709"/>
        </w:tabs>
        <w:suppressAutoHyphens/>
        <w:spacing w:after="0" w:line="276" w:lineRule="atLeast"/>
        <w:contextualSpacing w:val="0"/>
        <w:jc w:val="both"/>
      </w:pPr>
      <w:r>
        <w:rPr>
          <w:rFonts w:ascii="Times New Roman" w:hAnsi="Times New Roman"/>
          <w:sz w:val="24"/>
          <w:szCs w:val="24"/>
        </w:rPr>
        <w:t>разделочно-раздаточный зал</w:t>
      </w:r>
    </w:p>
    <w:p w:rsidR="006E36B7" w:rsidRDefault="006E36B7" w:rsidP="006E36B7">
      <w:pPr>
        <w:pStyle w:val="a3"/>
        <w:widowControl w:val="0"/>
        <w:numPr>
          <w:ilvl w:val="0"/>
          <w:numId w:val="14"/>
        </w:numPr>
        <w:tabs>
          <w:tab w:val="left" w:pos="709"/>
        </w:tabs>
        <w:suppressAutoHyphens/>
        <w:spacing w:after="0" w:line="276" w:lineRule="atLeast"/>
        <w:contextualSpacing w:val="0"/>
        <w:jc w:val="both"/>
      </w:pPr>
      <w:r>
        <w:rPr>
          <w:rFonts w:ascii="Times New Roman" w:hAnsi="Times New Roman"/>
          <w:sz w:val="24"/>
          <w:szCs w:val="24"/>
        </w:rPr>
        <w:t>обеденный зал  на 48 посадочных мест</w:t>
      </w:r>
    </w:p>
    <w:p w:rsidR="006E36B7" w:rsidRDefault="006E36B7" w:rsidP="006E36B7">
      <w:pPr>
        <w:pStyle w:val="a3"/>
        <w:widowControl w:val="0"/>
        <w:numPr>
          <w:ilvl w:val="0"/>
          <w:numId w:val="14"/>
        </w:numPr>
        <w:tabs>
          <w:tab w:val="left" w:pos="709"/>
        </w:tabs>
        <w:suppressAutoHyphens/>
        <w:spacing w:after="0" w:line="276" w:lineRule="atLeast"/>
        <w:contextualSpacing w:val="0"/>
        <w:jc w:val="both"/>
      </w:pPr>
      <w:r>
        <w:rPr>
          <w:rFonts w:ascii="Times New Roman" w:hAnsi="Times New Roman"/>
          <w:sz w:val="24"/>
          <w:szCs w:val="24"/>
        </w:rPr>
        <w:t>моечная кухонной и столовой посуды.</w:t>
      </w:r>
    </w:p>
    <w:p w:rsidR="006E36B7" w:rsidRDefault="006E36B7" w:rsidP="006E36B7">
      <w:pPr>
        <w:pStyle w:val="a8"/>
        <w:spacing w:after="0"/>
        <w:jc w:val="both"/>
      </w:pPr>
      <w:r>
        <w:rPr>
          <w:rFonts w:ascii="Times New Roman" w:hAnsi="Times New Roman"/>
          <w:sz w:val="24"/>
          <w:szCs w:val="24"/>
        </w:rPr>
        <w:t xml:space="preserve">Школьная столовая работает в буфетно-раздаточном режиме. </w:t>
      </w:r>
    </w:p>
    <w:p w:rsidR="006E36B7" w:rsidRDefault="006E36B7" w:rsidP="006E36B7">
      <w:pPr>
        <w:pStyle w:val="a8"/>
        <w:spacing w:after="0"/>
        <w:jc w:val="both"/>
      </w:pPr>
      <w:r>
        <w:rPr>
          <w:rFonts w:ascii="Times New Roman" w:hAnsi="Times New Roman"/>
          <w:sz w:val="24"/>
          <w:szCs w:val="24"/>
        </w:rPr>
        <w:t>Списочная численность работников столовой 4 человека.</w:t>
      </w:r>
    </w:p>
    <w:p w:rsidR="006E36B7" w:rsidRDefault="006E36B7" w:rsidP="006E36B7">
      <w:pPr>
        <w:pStyle w:val="a8"/>
        <w:spacing w:after="0"/>
        <w:ind w:firstLine="708"/>
        <w:jc w:val="both"/>
      </w:pPr>
      <w:r>
        <w:rPr>
          <w:rFonts w:ascii="Times New Roman" w:hAnsi="Times New Roman"/>
          <w:sz w:val="24"/>
          <w:szCs w:val="24"/>
        </w:rPr>
        <w:t>С целью осуществления контроля за организацией питания и качеством готовой продукции организованы бракеражная и  общественная комиссии, которые проводят следующие мероприятия:</w:t>
      </w:r>
    </w:p>
    <w:p w:rsidR="006E36B7" w:rsidRDefault="006E36B7" w:rsidP="006E36B7">
      <w:pPr>
        <w:pStyle w:val="a3"/>
        <w:widowControl w:val="0"/>
        <w:numPr>
          <w:ilvl w:val="0"/>
          <w:numId w:val="15"/>
        </w:numPr>
        <w:tabs>
          <w:tab w:val="left" w:pos="709"/>
        </w:tabs>
        <w:suppressAutoHyphens/>
        <w:spacing w:after="0" w:line="276" w:lineRule="atLeast"/>
        <w:contextualSpacing w:val="0"/>
        <w:jc w:val="both"/>
      </w:pPr>
      <w:r>
        <w:rPr>
          <w:rFonts w:ascii="Times New Roman" w:hAnsi="Times New Roman"/>
          <w:sz w:val="24"/>
          <w:szCs w:val="24"/>
        </w:rPr>
        <w:t>ежедневный контроль качества;</w:t>
      </w:r>
    </w:p>
    <w:p w:rsidR="006E36B7" w:rsidRDefault="006E36B7" w:rsidP="006E36B7">
      <w:pPr>
        <w:pStyle w:val="a3"/>
        <w:widowControl w:val="0"/>
        <w:numPr>
          <w:ilvl w:val="0"/>
          <w:numId w:val="15"/>
        </w:numPr>
        <w:tabs>
          <w:tab w:val="left" w:pos="709"/>
        </w:tabs>
        <w:suppressAutoHyphens/>
        <w:spacing w:after="0" w:line="276" w:lineRule="atLeast"/>
        <w:contextualSpacing w:val="0"/>
        <w:jc w:val="both"/>
      </w:pPr>
      <w:r>
        <w:rPr>
          <w:rFonts w:ascii="Times New Roman" w:hAnsi="Times New Roman"/>
          <w:sz w:val="24"/>
          <w:szCs w:val="24"/>
        </w:rPr>
        <w:t>регулярный контроль и количественный анализ горячим питанием учащихся;</w:t>
      </w:r>
    </w:p>
    <w:p w:rsidR="006E36B7" w:rsidRDefault="006E36B7" w:rsidP="006E36B7">
      <w:pPr>
        <w:pStyle w:val="a3"/>
        <w:widowControl w:val="0"/>
        <w:numPr>
          <w:ilvl w:val="0"/>
          <w:numId w:val="15"/>
        </w:numPr>
        <w:tabs>
          <w:tab w:val="left" w:pos="709"/>
        </w:tabs>
        <w:suppressAutoHyphens/>
        <w:spacing w:after="0" w:line="276" w:lineRule="atLeast"/>
        <w:contextualSpacing w:val="0"/>
        <w:jc w:val="both"/>
      </w:pPr>
      <w:r>
        <w:rPr>
          <w:rFonts w:ascii="Times New Roman" w:hAnsi="Times New Roman"/>
          <w:sz w:val="24"/>
          <w:szCs w:val="24"/>
        </w:rPr>
        <w:t>социологические опросы и анкетирование учащихся и их родителей по степени удовлетворенности организацией питания в школе.</w:t>
      </w:r>
    </w:p>
    <w:p w:rsidR="006E36B7" w:rsidRDefault="006E36B7" w:rsidP="006E36B7">
      <w:pPr>
        <w:pStyle w:val="a8"/>
        <w:spacing w:after="0"/>
        <w:jc w:val="both"/>
      </w:pPr>
      <w:r>
        <w:rPr>
          <w:rFonts w:ascii="Times New Roman" w:hAnsi="Times New Roman"/>
          <w:sz w:val="24"/>
          <w:szCs w:val="24"/>
        </w:rPr>
        <w:t>Ежедневно контролируется медицинским работником школы соблюдение норм хранения готовой продукции и калорийность питания.</w:t>
      </w:r>
    </w:p>
    <w:p w:rsidR="006E36B7" w:rsidRDefault="006E36B7" w:rsidP="006E36B7">
      <w:pPr>
        <w:pStyle w:val="a8"/>
        <w:spacing w:after="0"/>
        <w:ind w:firstLine="567"/>
        <w:jc w:val="both"/>
      </w:pPr>
      <w:r>
        <w:rPr>
          <w:rFonts w:ascii="Times New Roman" w:hAnsi="Times New Roman"/>
          <w:sz w:val="24"/>
          <w:szCs w:val="24"/>
        </w:rPr>
        <w:t xml:space="preserve">В МОУ «Илирская СОШ» № 2 организовано бесплатное питание на 130 человек из них 96 из малоимущих семей и 34 из многодетных. </w:t>
      </w:r>
    </w:p>
    <w:p w:rsidR="0051144B" w:rsidRDefault="0051144B" w:rsidP="0051144B">
      <w:pPr>
        <w:pStyle w:val="a4"/>
        <w:spacing w:after="0"/>
        <w:jc w:val="both"/>
        <w:rPr>
          <w:color w:val="000000"/>
          <w:sz w:val="24"/>
          <w:szCs w:val="24"/>
        </w:rPr>
      </w:pPr>
    </w:p>
    <w:p w:rsidR="0051144B" w:rsidRPr="00FF095E" w:rsidRDefault="0051144B" w:rsidP="0051144B">
      <w:pPr>
        <w:pStyle w:val="a4"/>
        <w:spacing w:after="0"/>
        <w:jc w:val="both"/>
        <w:rPr>
          <w:b/>
          <w:color w:val="000000"/>
          <w:sz w:val="24"/>
          <w:szCs w:val="24"/>
        </w:rPr>
      </w:pPr>
      <w:r w:rsidRPr="00FF095E">
        <w:rPr>
          <w:b/>
          <w:color w:val="000000"/>
          <w:sz w:val="24"/>
          <w:szCs w:val="24"/>
        </w:rPr>
        <w:t xml:space="preserve">Учебный план </w:t>
      </w:r>
    </w:p>
    <w:p w:rsidR="0051144B" w:rsidRPr="00F35C78" w:rsidRDefault="0051144B" w:rsidP="0051144B">
      <w:pPr>
        <w:pStyle w:val="a4"/>
        <w:spacing w:after="0"/>
        <w:jc w:val="both"/>
        <w:rPr>
          <w:color w:val="000000"/>
          <w:sz w:val="24"/>
          <w:szCs w:val="24"/>
        </w:rPr>
      </w:pPr>
      <w:r>
        <w:rPr>
          <w:color w:val="000000"/>
          <w:sz w:val="24"/>
          <w:szCs w:val="24"/>
        </w:rPr>
        <w:t>Учебный</w:t>
      </w:r>
      <w:r w:rsidRPr="00F35C78">
        <w:rPr>
          <w:color w:val="000000"/>
          <w:sz w:val="24"/>
          <w:szCs w:val="24"/>
        </w:rPr>
        <w:t xml:space="preserve"> план</w:t>
      </w:r>
      <w:r>
        <w:rPr>
          <w:color w:val="000000"/>
          <w:sz w:val="24"/>
          <w:szCs w:val="24"/>
        </w:rPr>
        <w:t xml:space="preserve"> на </w:t>
      </w:r>
      <w:r w:rsidR="00C86084">
        <w:rPr>
          <w:color w:val="000000"/>
          <w:sz w:val="24"/>
          <w:szCs w:val="24"/>
        </w:rPr>
        <w:t>20</w:t>
      </w:r>
      <w:r w:rsidR="00C86084" w:rsidRPr="00C86084">
        <w:rPr>
          <w:color w:val="000000"/>
          <w:sz w:val="24"/>
          <w:szCs w:val="24"/>
        </w:rPr>
        <w:t>10-2011</w:t>
      </w:r>
      <w:r w:rsidR="00C86084" w:rsidRPr="00F35C78">
        <w:rPr>
          <w:color w:val="000000"/>
          <w:sz w:val="24"/>
          <w:szCs w:val="24"/>
        </w:rPr>
        <w:t xml:space="preserve"> </w:t>
      </w:r>
      <w:r>
        <w:rPr>
          <w:color w:val="000000"/>
          <w:sz w:val="24"/>
          <w:szCs w:val="24"/>
        </w:rPr>
        <w:t>учебный год</w:t>
      </w:r>
      <w:r w:rsidRPr="00F35C78">
        <w:rPr>
          <w:color w:val="000000"/>
          <w:sz w:val="24"/>
          <w:szCs w:val="24"/>
        </w:rPr>
        <w:t xml:space="preserve"> утвержден директором школы и согласован с отделом образования администрации МО «Братский район». Максимальный объем учебной нагрузки соответствует допустимому количеству часов. </w:t>
      </w:r>
    </w:p>
    <w:p w:rsidR="0051144B" w:rsidRPr="00F35C78" w:rsidRDefault="0051144B" w:rsidP="0051144B">
      <w:pPr>
        <w:spacing w:after="0"/>
        <w:ind w:firstLine="709"/>
        <w:jc w:val="both"/>
        <w:rPr>
          <w:rFonts w:ascii="Times New Roman" w:hAnsi="Times New Roman" w:cs="Times New Roman"/>
          <w:sz w:val="24"/>
          <w:szCs w:val="24"/>
        </w:rPr>
      </w:pPr>
      <w:r w:rsidRPr="00F35C78">
        <w:rPr>
          <w:rFonts w:ascii="Times New Roman" w:hAnsi="Times New Roman" w:cs="Times New Roman"/>
          <w:sz w:val="24"/>
          <w:szCs w:val="24"/>
        </w:rPr>
        <w:t>Обеспечивается полностью выполнение регионального компонента:</w:t>
      </w:r>
    </w:p>
    <w:p w:rsidR="0051144B" w:rsidRPr="00F35C78" w:rsidRDefault="0051144B" w:rsidP="0051144B">
      <w:pPr>
        <w:numPr>
          <w:ilvl w:val="0"/>
          <w:numId w:val="2"/>
        </w:numPr>
        <w:spacing w:after="0" w:line="240" w:lineRule="auto"/>
        <w:ind w:firstLine="540"/>
        <w:jc w:val="both"/>
        <w:rPr>
          <w:rFonts w:ascii="Times New Roman" w:hAnsi="Times New Roman" w:cs="Times New Roman"/>
          <w:sz w:val="24"/>
          <w:szCs w:val="24"/>
        </w:rPr>
      </w:pPr>
      <w:r w:rsidRPr="00F35C78">
        <w:rPr>
          <w:rFonts w:ascii="Times New Roman" w:hAnsi="Times New Roman" w:cs="Times New Roman"/>
          <w:sz w:val="24"/>
          <w:szCs w:val="24"/>
        </w:rPr>
        <w:t>Литература Восточной Сибири – 5, 6класс (по 1 часу);</w:t>
      </w:r>
    </w:p>
    <w:p w:rsidR="0051144B" w:rsidRPr="00F35C78" w:rsidRDefault="0051144B" w:rsidP="0051144B">
      <w:pPr>
        <w:numPr>
          <w:ilvl w:val="0"/>
          <w:numId w:val="2"/>
        </w:numPr>
        <w:spacing w:after="0" w:line="240" w:lineRule="auto"/>
        <w:ind w:firstLine="540"/>
        <w:jc w:val="both"/>
        <w:rPr>
          <w:rFonts w:ascii="Times New Roman" w:hAnsi="Times New Roman" w:cs="Times New Roman"/>
          <w:sz w:val="24"/>
          <w:szCs w:val="24"/>
        </w:rPr>
      </w:pPr>
      <w:r w:rsidRPr="00F35C78">
        <w:rPr>
          <w:rFonts w:ascii="Times New Roman" w:hAnsi="Times New Roman" w:cs="Times New Roman"/>
          <w:sz w:val="24"/>
          <w:szCs w:val="24"/>
        </w:rPr>
        <w:t>ОБЖ – 5 – 7, 9 (по 1 часу);</w:t>
      </w:r>
    </w:p>
    <w:p w:rsidR="0051144B" w:rsidRPr="00F35C78" w:rsidRDefault="0051144B" w:rsidP="0051144B">
      <w:pPr>
        <w:numPr>
          <w:ilvl w:val="0"/>
          <w:numId w:val="2"/>
        </w:numPr>
        <w:spacing w:after="0" w:line="240" w:lineRule="auto"/>
        <w:ind w:firstLine="540"/>
        <w:jc w:val="both"/>
        <w:rPr>
          <w:rFonts w:ascii="Times New Roman" w:hAnsi="Times New Roman" w:cs="Times New Roman"/>
          <w:sz w:val="24"/>
          <w:szCs w:val="24"/>
        </w:rPr>
      </w:pPr>
      <w:r w:rsidRPr="00F35C78">
        <w:rPr>
          <w:rFonts w:ascii="Times New Roman" w:hAnsi="Times New Roman" w:cs="Times New Roman"/>
          <w:sz w:val="24"/>
          <w:szCs w:val="24"/>
        </w:rPr>
        <w:t>Информатика – 2 - 8 классы (по 1 часу);</w:t>
      </w:r>
    </w:p>
    <w:p w:rsidR="0051144B" w:rsidRPr="00F35C78" w:rsidRDefault="0051144B" w:rsidP="0051144B">
      <w:pPr>
        <w:numPr>
          <w:ilvl w:val="0"/>
          <w:numId w:val="2"/>
        </w:numPr>
        <w:spacing w:after="0" w:line="240" w:lineRule="auto"/>
        <w:ind w:firstLine="540"/>
        <w:jc w:val="both"/>
        <w:rPr>
          <w:rFonts w:ascii="Times New Roman" w:hAnsi="Times New Roman" w:cs="Times New Roman"/>
          <w:sz w:val="24"/>
          <w:szCs w:val="24"/>
        </w:rPr>
      </w:pPr>
      <w:r w:rsidRPr="00F35C78">
        <w:rPr>
          <w:rFonts w:ascii="Times New Roman" w:hAnsi="Times New Roman" w:cs="Times New Roman"/>
          <w:sz w:val="24"/>
          <w:szCs w:val="24"/>
        </w:rPr>
        <w:t>Физическая культура – 2 - 9 классы (дополнительно по 1 часу).</w:t>
      </w:r>
    </w:p>
    <w:p w:rsidR="0051144B" w:rsidRPr="00F35C78" w:rsidRDefault="0051144B" w:rsidP="0051144B">
      <w:pPr>
        <w:numPr>
          <w:ilvl w:val="0"/>
          <w:numId w:val="2"/>
        </w:numPr>
        <w:spacing w:after="0" w:line="240" w:lineRule="auto"/>
        <w:ind w:firstLine="540"/>
        <w:jc w:val="both"/>
        <w:rPr>
          <w:rFonts w:ascii="Times New Roman" w:hAnsi="Times New Roman" w:cs="Times New Roman"/>
          <w:sz w:val="24"/>
          <w:szCs w:val="24"/>
        </w:rPr>
      </w:pPr>
      <w:r w:rsidRPr="00F35C78">
        <w:rPr>
          <w:rFonts w:ascii="Times New Roman" w:hAnsi="Times New Roman" w:cs="Times New Roman"/>
          <w:sz w:val="24"/>
          <w:szCs w:val="24"/>
        </w:rPr>
        <w:t>География Иркутской области – 8,9 классы (по 0.5 часа).</w:t>
      </w:r>
    </w:p>
    <w:p w:rsidR="0051144B" w:rsidRPr="00F35C78" w:rsidRDefault="0051144B" w:rsidP="0051144B">
      <w:pPr>
        <w:numPr>
          <w:ilvl w:val="0"/>
          <w:numId w:val="2"/>
        </w:numPr>
        <w:spacing w:after="0" w:line="240" w:lineRule="auto"/>
        <w:ind w:firstLine="540"/>
        <w:jc w:val="both"/>
        <w:rPr>
          <w:rFonts w:ascii="Times New Roman" w:hAnsi="Times New Roman" w:cs="Times New Roman"/>
          <w:sz w:val="24"/>
          <w:szCs w:val="24"/>
        </w:rPr>
      </w:pPr>
      <w:r w:rsidRPr="00F35C78">
        <w:rPr>
          <w:rFonts w:ascii="Times New Roman" w:hAnsi="Times New Roman" w:cs="Times New Roman"/>
          <w:sz w:val="24"/>
          <w:szCs w:val="24"/>
        </w:rPr>
        <w:t>Технология – 8,9 классы (по 1 часу).</w:t>
      </w:r>
    </w:p>
    <w:p w:rsidR="0051144B" w:rsidRPr="00F35C78" w:rsidRDefault="0051144B" w:rsidP="0051144B">
      <w:pPr>
        <w:numPr>
          <w:ilvl w:val="0"/>
          <w:numId w:val="2"/>
        </w:numPr>
        <w:spacing w:after="0" w:line="240" w:lineRule="auto"/>
        <w:ind w:firstLine="540"/>
        <w:jc w:val="both"/>
        <w:rPr>
          <w:rFonts w:ascii="Times New Roman" w:hAnsi="Times New Roman" w:cs="Times New Roman"/>
          <w:sz w:val="24"/>
          <w:szCs w:val="24"/>
        </w:rPr>
      </w:pPr>
      <w:r w:rsidRPr="00F35C78">
        <w:rPr>
          <w:rFonts w:ascii="Times New Roman" w:hAnsi="Times New Roman" w:cs="Times New Roman"/>
          <w:sz w:val="24"/>
          <w:szCs w:val="24"/>
        </w:rPr>
        <w:t>Право – 10 класс (1 час).</w:t>
      </w:r>
    </w:p>
    <w:p w:rsidR="0051144B" w:rsidRPr="00F35C78" w:rsidRDefault="0051144B" w:rsidP="0051144B">
      <w:pPr>
        <w:numPr>
          <w:ilvl w:val="0"/>
          <w:numId w:val="2"/>
        </w:numPr>
        <w:spacing w:after="0" w:line="240" w:lineRule="auto"/>
        <w:ind w:firstLine="540"/>
        <w:jc w:val="both"/>
        <w:rPr>
          <w:rFonts w:ascii="Times New Roman" w:hAnsi="Times New Roman" w:cs="Times New Roman"/>
          <w:sz w:val="24"/>
          <w:szCs w:val="24"/>
        </w:rPr>
      </w:pPr>
      <w:r w:rsidRPr="00F35C78">
        <w:rPr>
          <w:rFonts w:ascii="Times New Roman" w:hAnsi="Times New Roman" w:cs="Times New Roman"/>
          <w:color w:val="000000"/>
          <w:sz w:val="24"/>
          <w:szCs w:val="24"/>
        </w:rPr>
        <w:t>Курсы по изучению историко-культурного наследия области, города, района, посёлка "История и культура Иркутской области"</w:t>
      </w:r>
      <w:r w:rsidRPr="00F35C78">
        <w:rPr>
          <w:rFonts w:ascii="Times New Roman" w:hAnsi="Times New Roman" w:cs="Times New Roman"/>
          <w:sz w:val="24"/>
          <w:szCs w:val="24"/>
        </w:rPr>
        <w:t>(1 час).</w:t>
      </w:r>
    </w:p>
    <w:p w:rsidR="0051144B" w:rsidRPr="00F35C78" w:rsidRDefault="0051144B" w:rsidP="0051144B">
      <w:pPr>
        <w:numPr>
          <w:ilvl w:val="0"/>
          <w:numId w:val="2"/>
        </w:numPr>
        <w:spacing w:after="0" w:line="240" w:lineRule="auto"/>
        <w:ind w:firstLine="540"/>
        <w:jc w:val="both"/>
        <w:rPr>
          <w:rFonts w:ascii="Times New Roman" w:hAnsi="Times New Roman" w:cs="Times New Roman"/>
          <w:sz w:val="24"/>
          <w:szCs w:val="24"/>
        </w:rPr>
      </w:pPr>
      <w:r w:rsidRPr="00F35C78">
        <w:rPr>
          <w:rFonts w:ascii="Times New Roman" w:hAnsi="Times New Roman" w:cs="Times New Roman"/>
          <w:color w:val="000000"/>
          <w:sz w:val="24"/>
          <w:szCs w:val="24"/>
        </w:rPr>
        <w:t>Курсы по психологии социальной и межкультурной компетентности "Познавая себя и окружающих"</w:t>
      </w:r>
      <w:r w:rsidRPr="00F35C78">
        <w:rPr>
          <w:rFonts w:ascii="Times New Roman" w:hAnsi="Times New Roman" w:cs="Times New Roman"/>
          <w:sz w:val="24"/>
          <w:szCs w:val="24"/>
        </w:rPr>
        <w:t>(1 час).</w:t>
      </w:r>
    </w:p>
    <w:p w:rsidR="0051144B" w:rsidRPr="00F35C78" w:rsidRDefault="0051144B" w:rsidP="0051144B">
      <w:pPr>
        <w:spacing w:after="0"/>
        <w:jc w:val="both"/>
        <w:rPr>
          <w:rFonts w:ascii="Times New Roman" w:hAnsi="Times New Roman" w:cs="Times New Roman"/>
          <w:sz w:val="24"/>
          <w:szCs w:val="24"/>
        </w:rPr>
      </w:pPr>
      <w:r w:rsidRPr="00F35C78">
        <w:rPr>
          <w:rFonts w:ascii="Times New Roman" w:hAnsi="Times New Roman" w:cs="Times New Roman"/>
          <w:sz w:val="24"/>
          <w:szCs w:val="24"/>
        </w:rPr>
        <w:t xml:space="preserve">         Региональный компонент реализован полностью.</w:t>
      </w:r>
    </w:p>
    <w:p w:rsidR="0051144B" w:rsidRPr="00F35C78" w:rsidRDefault="0051144B" w:rsidP="0051144B">
      <w:pPr>
        <w:pStyle w:val="a4"/>
        <w:jc w:val="both"/>
        <w:rPr>
          <w:color w:val="000000"/>
          <w:sz w:val="24"/>
          <w:szCs w:val="24"/>
        </w:rPr>
      </w:pPr>
      <w:r w:rsidRPr="00F35C78">
        <w:rPr>
          <w:color w:val="000000"/>
          <w:sz w:val="24"/>
          <w:szCs w:val="24"/>
        </w:rPr>
        <w:tab/>
        <w:t>Вариативная часть распределена следующим образом:</w:t>
      </w:r>
    </w:p>
    <w:p w:rsidR="0051144B" w:rsidRPr="00F35C78" w:rsidRDefault="0051144B" w:rsidP="0051144B">
      <w:pPr>
        <w:pStyle w:val="a4"/>
        <w:jc w:val="both"/>
        <w:rPr>
          <w:color w:val="000000"/>
          <w:sz w:val="24"/>
          <w:szCs w:val="24"/>
        </w:rPr>
      </w:pPr>
    </w:p>
    <w:tbl>
      <w:tblPr>
        <w:tblStyle w:val="a5"/>
        <w:tblW w:w="5000" w:type="pct"/>
        <w:tblLook w:val="04A0"/>
      </w:tblPr>
      <w:tblGrid>
        <w:gridCol w:w="5981"/>
        <w:gridCol w:w="1995"/>
        <w:gridCol w:w="1595"/>
      </w:tblGrid>
      <w:tr w:rsidR="00C86084" w:rsidRPr="0077589B" w:rsidTr="00C86084">
        <w:tc>
          <w:tcPr>
            <w:tcW w:w="5000" w:type="pct"/>
            <w:gridSpan w:val="3"/>
          </w:tcPr>
          <w:p w:rsidR="00C86084" w:rsidRPr="00C86084" w:rsidRDefault="00C86084" w:rsidP="00C86084">
            <w:pPr>
              <w:pStyle w:val="a4"/>
              <w:spacing w:before="0" w:after="0"/>
              <w:jc w:val="center"/>
              <w:rPr>
                <w:b/>
                <w:color w:val="000000"/>
                <w:sz w:val="24"/>
                <w:szCs w:val="24"/>
              </w:rPr>
            </w:pPr>
            <w:r w:rsidRPr="00C86084">
              <w:rPr>
                <w:b/>
                <w:color w:val="000000"/>
                <w:sz w:val="24"/>
                <w:szCs w:val="24"/>
              </w:rPr>
              <w:t>2010-2011 уч.год</w:t>
            </w:r>
          </w:p>
        </w:tc>
      </w:tr>
      <w:tr w:rsidR="00C86084" w:rsidRPr="0077589B" w:rsidTr="00C86084">
        <w:trPr>
          <w:cantSplit/>
          <w:trHeight w:val="253"/>
        </w:trPr>
        <w:tc>
          <w:tcPr>
            <w:tcW w:w="3125" w:type="pct"/>
          </w:tcPr>
          <w:p w:rsidR="00C86084" w:rsidRPr="00C86084" w:rsidRDefault="00C86084" w:rsidP="00C86084">
            <w:pPr>
              <w:pStyle w:val="a4"/>
              <w:spacing w:before="0" w:after="0"/>
              <w:jc w:val="center"/>
              <w:rPr>
                <w:b/>
                <w:color w:val="000000"/>
                <w:sz w:val="24"/>
                <w:szCs w:val="24"/>
              </w:rPr>
            </w:pPr>
            <w:r w:rsidRPr="00C86084">
              <w:rPr>
                <w:b/>
                <w:color w:val="000000"/>
                <w:sz w:val="24"/>
                <w:szCs w:val="24"/>
              </w:rPr>
              <w:t>Название курса</w:t>
            </w:r>
          </w:p>
        </w:tc>
        <w:tc>
          <w:tcPr>
            <w:tcW w:w="1042" w:type="pct"/>
            <w:vAlign w:val="center"/>
          </w:tcPr>
          <w:p w:rsidR="00C86084" w:rsidRPr="00C86084" w:rsidRDefault="00C86084" w:rsidP="00C86084">
            <w:pPr>
              <w:pStyle w:val="a4"/>
              <w:spacing w:before="0" w:after="0"/>
              <w:jc w:val="center"/>
              <w:rPr>
                <w:b/>
                <w:color w:val="000000"/>
                <w:sz w:val="24"/>
                <w:szCs w:val="24"/>
              </w:rPr>
            </w:pPr>
            <w:r w:rsidRPr="00C86084">
              <w:rPr>
                <w:b/>
                <w:color w:val="000000"/>
                <w:sz w:val="24"/>
                <w:szCs w:val="24"/>
              </w:rPr>
              <w:t>Кол-во часов</w:t>
            </w:r>
          </w:p>
        </w:tc>
        <w:tc>
          <w:tcPr>
            <w:tcW w:w="833" w:type="pct"/>
            <w:vAlign w:val="center"/>
          </w:tcPr>
          <w:p w:rsidR="00C86084" w:rsidRPr="00C86084" w:rsidRDefault="00C86084" w:rsidP="00C86084">
            <w:pPr>
              <w:pStyle w:val="a4"/>
              <w:spacing w:before="0" w:after="0"/>
              <w:jc w:val="center"/>
              <w:rPr>
                <w:b/>
                <w:color w:val="000000"/>
                <w:sz w:val="24"/>
                <w:szCs w:val="24"/>
              </w:rPr>
            </w:pPr>
            <w:r w:rsidRPr="00C86084">
              <w:rPr>
                <w:b/>
                <w:color w:val="000000"/>
                <w:sz w:val="24"/>
                <w:szCs w:val="24"/>
              </w:rPr>
              <w:t>класс</w:t>
            </w:r>
          </w:p>
        </w:tc>
      </w:tr>
      <w:tr w:rsidR="00C86084" w:rsidTr="00C86084">
        <w:tc>
          <w:tcPr>
            <w:tcW w:w="3125" w:type="pct"/>
            <w:vAlign w:val="bottom"/>
          </w:tcPr>
          <w:p w:rsidR="00C86084" w:rsidRPr="00C86084" w:rsidRDefault="00C86084" w:rsidP="00C86084">
            <w:pPr>
              <w:rPr>
                <w:color w:val="000000"/>
                <w:sz w:val="24"/>
                <w:szCs w:val="24"/>
              </w:rPr>
            </w:pPr>
            <w:r w:rsidRPr="00C86084">
              <w:rPr>
                <w:color w:val="000000"/>
                <w:sz w:val="24"/>
                <w:szCs w:val="24"/>
              </w:rPr>
              <w:t>Твоя Вселенная</w:t>
            </w:r>
          </w:p>
        </w:tc>
        <w:tc>
          <w:tcPr>
            <w:tcW w:w="1042"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w:t>
            </w:r>
          </w:p>
        </w:tc>
        <w:tc>
          <w:tcPr>
            <w:tcW w:w="833"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2</w:t>
            </w:r>
          </w:p>
        </w:tc>
      </w:tr>
      <w:tr w:rsidR="00C86084" w:rsidTr="00C86084">
        <w:tc>
          <w:tcPr>
            <w:tcW w:w="3125" w:type="pct"/>
            <w:vAlign w:val="bottom"/>
          </w:tcPr>
          <w:p w:rsidR="00C86084" w:rsidRPr="00C86084" w:rsidRDefault="00C86084" w:rsidP="00C86084">
            <w:pPr>
              <w:rPr>
                <w:color w:val="000000"/>
                <w:sz w:val="24"/>
                <w:szCs w:val="24"/>
              </w:rPr>
            </w:pPr>
            <w:r w:rsidRPr="00C86084">
              <w:rPr>
                <w:color w:val="000000"/>
                <w:sz w:val="24"/>
                <w:szCs w:val="24"/>
              </w:rPr>
              <w:t>Экология для младших школьников</w:t>
            </w:r>
          </w:p>
        </w:tc>
        <w:tc>
          <w:tcPr>
            <w:tcW w:w="1042"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w:t>
            </w:r>
          </w:p>
        </w:tc>
        <w:tc>
          <w:tcPr>
            <w:tcW w:w="833"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3</w:t>
            </w:r>
          </w:p>
        </w:tc>
      </w:tr>
      <w:tr w:rsidR="00C86084" w:rsidTr="00C86084">
        <w:tc>
          <w:tcPr>
            <w:tcW w:w="3125" w:type="pct"/>
            <w:vAlign w:val="bottom"/>
          </w:tcPr>
          <w:p w:rsidR="00C86084" w:rsidRPr="00C86084" w:rsidRDefault="00C86084" w:rsidP="00C86084">
            <w:pPr>
              <w:rPr>
                <w:color w:val="000000"/>
                <w:sz w:val="24"/>
                <w:szCs w:val="24"/>
              </w:rPr>
            </w:pPr>
            <w:r w:rsidRPr="00C86084">
              <w:rPr>
                <w:color w:val="000000"/>
                <w:sz w:val="24"/>
                <w:szCs w:val="24"/>
              </w:rPr>
              <w:t>Планета загадок</w:t>
            </w:r>
          </w:p>
        </w:tc>
        <w:tc>
          <w:tcPr>
            <w:tcW w:w="1042"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w:t>
            </w:r>
          </w:p>
        </w:tc>
        <w:tc>
          <w:tcPr>
            <w:tcW w:w="833"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4</w:t>
            </w:r>
          </w:p>
        </w:tc>
      </w:tr>
      <w:tr w:rsidR="00C86084" w:rsidTr="00C86084">
        <w:tc>
          <w:tcPr>
            <w:tcW w:w="3125" w:type="pct"/>
            <w:vAlign w:val="bottom"/>
          </w:tcPr>
          <w:p w:rsidR="00C86084" w:rsidRPr="00C86084" w:rsidRDefault="00C86084" w:rsidP="00C86084">
            <w:pPr>
              <w:rPr>
                <w:color w:val="000000"/>
                <w:sz w:val="24"/>
                <w:szCs w:val="24"/>
              </w:rPr>
            </w:pPr>
            <w:r w:rsidRPr="00C86084">
              <w:rPr>
                <w:color w:val="000000"/>
                <w:sz w:val="24"/>
                <w:szCs w:val="24"/>
              </w:rPr>
              <w:t>Основы риторики</w:t>
            </w:r>
          </w:p>
        </w:tc>
        <w:tc>
          <w:tcPr>
            <w:tcW w:w="1042"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w:t>
            </w:r>
          </w:p>
        </w:tc>
        <w:tc>
          <w:tcPr>
            <w:tcW w:w="833"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5</w:t>
            </w:r>
          </w:p>
        </w:tc>
      </w:tr>
      <w:tr w:rsidR="00C86084" w:rsidTr="00C86084">
        <w:trPr>
          <w:trHeight w:val="246"/>
        </w:trPr>
        <w:tc>
          <w:tcPr>
            <w:tcW w:w="3125" w:type="pct"/>
            <w:vAlign w:val="bottom"/>
          </w:tcPr>
          <w:p w:rsidR="00C86084" w:rsidRPr="00C86084" w:rsidRDefault="00C86084" w:rsidP="00C86084">
            <w:pPr>
              <w:rPr>
                <w:color w:val="000000"/>
                <w:sz w:val="24"/>
                <w:szCs w:val="24"/>
              </w:rPr>
            </w:pPr>
            <w:r w:rsidRPr="00C86084">
              <w:rPr>
                <w:color w:val="000000"/>
                <w:sz w:val="24"/>
                <w:szCs w:val="24"/>
              </w:rPr>
              <w:t xml:space="preserve">Мой край родной </w:t>
            </w:r>
          </w:p>
        </w:tc>
        <w:tc>
          <w:tcPr>
            <w:tcW w:w="1042"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w:t>
            </w:r>
          </w:p>
        </w:tc>
        <w:tc>
          <w:tcPr>
            <w:tcW w:w="833"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6</w:t>
            </w:r>
          </w:p>
        </w:tc>
      </w:tr>
      <w:tr w:rsidR="00C86084" w:rsidTr="00C86084">
        <w:tc>
          <w:tcPr>
            <w:tcW w:w="3125" w:type="pct"/>
            <w:vAlign w:val="bottom"/>
          </w:tcPr>
          <w:p w:rsidR="00C86084" w:rsidRPr="00C86084" w:rsidRDefault="00C86084" w:rsidP="00C86084">
            <w:pPr>
              <w:rPr>
                <w:color w:val="000000"/>
                <w:sz w:val="24"/>
                <w:szCs w:val="24"/>
              </w:rPr>
            </w:pPr>
            <w:r w:rsidRPr="00C86084">
              <w:rPr>
                <w:color w:val="000000"/>
                <w:sz w:val="24"/>
                <w:szCs w:val="24"/>
              </w:rPr>
              <w:lastRenderedPageBreak/>
              <w:t>Естествознание</w:t>
            </w:r>
          </w:p>
        </w:tc>
        <w:tc>
          <w:tcPr>
            <w:tcW w:w="1042"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w:t>
            </w:r>
          </w:p>
        </w:tc>
        <w:tc>
          <w:tcPr>
            <w:tcW w:w="833"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7</w:t>
            </w:r>
          </w:p>
        </w:tc>
      </w:tr>
      <w:tr w:rsidR="00C86084" w:rsidTr="00C86084">
        <w:tc>
          <w:tcPr>
            <w:tcW w:w="3125" w:type="pct"/>
            <w:vAlign w:val="bottom"/>
          </w:tcPr>
          <w:p w:rsidR="00C86084" w:rsidRPr="00C86084" w:rsidRDefault="00C86084" w:rsidP="00C86084">
            <w:pPr>
              <w:rPr>
                <w:color w:val="000000"/>
                <w:sz w:val="24"/>
                <w:szCs w:val="24"/>
              </w:rPr>
            </w:pPr>
            <w:r w:rsidRPr="00C86084">
              <w:rPr>
                <w:color w:val="000000"/>
                <w:sz w:val="24"/>
                <w:szCs w:val="24"/>
              </w:rPr>
              <w:t>Речевой этикет</w:t>
            </w:r>
          </w:p>
        </w:tc>
        <w:tc>
          <w:tcPr>
            <w:tcW w:w="1042"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w:t>
            </w:r>
          </w:p>
        </w:tc>
        <w:tc>
          <w:tcPr>
            <w:tcW w:w="833"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7</w:t>
            </w:r>
          </w:p>
        </w:tc>
      </w:tr>
      <w:tr w:rsidR="00C86084" w:rsidTr="00C86084">
        <w:tc>
          <w:tcPr>
            <w:tcW w:w="3125" w:type="pct"/>
            <w:vAlign w:val="bottom"/>
          </w:tcPr>
          <w:p w:rsidR="00C86084" w:rsidRPr="00C86084" w:rsidRDefault="00C86084" w:rsidP="00C86084">
            <w:pPr>
              <w:rPr>
                <w:color w:val="000000"/>
                <w:sz w:val="24"/>
                <w:szCs w:val="24"/>
              </w:rPr>
            </w:pPr>
            <w:r w:rsidRPr="00C86084">
              <w:rPr>
                <w:color w:val="000000"/>
                <w:sz w:val="24"/>
                <w:szCs w:val="24"/>
              </w:rPr>
              <w:t>Решение задач</w:t>
            </w:r>
          </w:p>
        </w:tc>
        <w:tc>
          <w:tcPr>
            <w:tcW w:w="1042"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w:t>
            </w:r>
          </w:p>
        </w:tc>
        <w:tc>
          <w:tcPr>
            <w:tcW w:w="833"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8</w:t>
            </w:r>
          </w:p>
        </w:tc>
      </w:tr>
      <w:tr w:rsidR="00C86084" w:rsidTr="00C86084">
        <w:tc>
          <w:tcPr>
            <w:tcW w:w="3125" w:type="pct"/>
            <w:vAlign w:val="bottom"/>
          </w:tcPr>
          <w:p w:rsidR="00C86084" w:rsidRPr="00C86084" w:rsidRDefault="00C86084" w:rsidP="00C86084">
            <w:pPr>
              <w:rPr>
                <w:color w:val="000000"/>
                <w:sz w:val="24"/>
                <w:szCs w:val="24"/>
              </w:rPr>
            </w:pPr>
            <w:r w:rsidRPr="00C86084">
              <w:rPr>
                <w:color w:val="000000"/>
                <w:sz w:val="24"/>
                <w:szCs w:val="24"/>
              </w:rPr>
              <w:t>Язык в речевом общении</w:t>
            </w:r>
          </w:p>
        </w:tc>
        <w:tc>
          <w:tcPr>
            <w:tcW w:w="1042"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w:t>
            </w:r>
          </w:p>
        </w:tc>
        <w:tc>
          <w:tcPr>
            <w:tcW w:w="833"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8</w:t>
            </w:r>
          </w:p>
        </w:tc>
      </w:tr>
      <w:tr w:rsidR="00C86084" w:rsidTr="00C86084">
        <w:tc>
          <w:tcPr>
            <w:tcW w:w="3125" w:type="pct"/>
            <w:vAlign w:val="bottom"/>
          </w:tcPr>
          <w:p w:rsidR="00C86084" w:rsidRPr="00C86084" w:rsidRDefault="00C86084" w:rsidP="00C86084">
            <w:pPr>
              <w:rPr>
                <w:color w:val="000000"/>
                <w:sz w:val="24"/>
                <w:szCs w:val="24"/>
              </w:rPr>
            </w:pPr>
            <w:r w:rsidRPr="00C86084">
              <w:rPr>
                <w:color w:val="000000"/>
                <w:sz w:val="24"/>
                <w:szCs w:val="24"/>
              </w:rPr>
              <w:t>Избранные задачи по планиметрии</w:t>
            </w:r>
          </w:p>
        </w:tc>
        <w:tc>
          <w:tcPr>
            <w:tcW w:w="1042"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0,5</w:t>
            </w:r>
          </w:p>
        </w:tc>
        <w:tc>
          <w:tcPr>
            <w:tcW w:w="833"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8</w:t>
            </w:r>
          </w:p>
        </w:tc>
      </w:tr>
      <w:tr w:rsidR="00C86084" w:rsidTr="00C86084">
        <w:trPr>
          <w:trHeight w:val="356"/>
        </w:trPr>
        <w:tc>
          <w:tcPr>
            <w:tcW w:w="3125" w:type="pct"/>
            <w:vAlign w:val="bottom"/>
          </w:tcPr>
          <w:p w:rsidR="00C86084" w:rsidRPr="00C86084" w:rsidRDefault="00C86084" w:rsidP="00C86084">
            <w:pPr>
              <w:rPr>
                <w:color w:val="000000"/>
                <w:sz w:val="24"/>
                <w:szCs w:val="24"/>
              </w:rPr>
            </w:pPr>
            <w:r w:rsidRPr="00C86084">
              <w:rPr>
                <w:color w:val="000000"/>
                <w:sz w:val="24"/>
                <w:szCs w:val="24"/>
              </w:rPr>
              <w:t xml:space="preserve">Великие ученые России на рубеже XIX-XX вв. </w:t>
            </w:r>
          </w:p>
        </w:tc>
        <w:tc>
          <w:tcPr>
            <w:tcW w:w="1042"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0,5</w:t>
            </w:r>
          </w:p>
        </w:tc>
        <w:tc>
          <w:tcPr>
            <w:tcW w:w="833"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9</w:t>
            </w:r>
          </w:p>
        </w:tc>
      </w:tr>
      <w:tr w:rsidR="00C86084" w:rsidTr="00C86084">
        <w:tc>
          <w:tcPr>
            <w:tcW w:w="3125" w:type="pct"/>
            <w:vAlign w:val="bottom"/>
          </w:tcPr>
          <w:p w:rsidR="00C86084" w:rsidRPr="00C86084" w:rsidRDefault="00C86084" w:rsidP="00C86084">
            <w:pPr>
              <w:rPr>
                <w:color w:val="000000"/>
                <w:sz w:val="24"/>
                <w:szCs w:val="24"/>
              </w:rPr>
            </w:pPr>
            <w:r w:rsidRPr="00C86084">
              <w:rPr>
                <w:color w:val="000000"/>
                <w:sz w:val="24"/>
                <w:szCs w:val="24"/>
              </w:rPr>
              <w:t>История в лицах. Реформаторы и реформы в Российской империи</w:t>
            </w:r>
          </w:p>
        </w:tc>
        <w:tc>
          <w:tcPr>
            <w:tcW w:w="1042"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0,5</w:t>
            </w:r>
          </w:p>
        </w:tc>
        <w:tc>
          <w:tcPr>
            <w:tcW w:w="833"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9</w:t>
            </w:r>
          </w:p>
        </w:tc>
      </w:tr>
      <w:tr w:rsidR="00C86084" w:rsidTr="00C86084">
        <w:tc>
          <w:tcPr>
            <w:tcW w:w="3125" w:type="pct"/>
            <w:vAlign w:val="center"/>
          </w:tcPr>
          <w:p w:rsidR="00C86084" w:rsidRPr="00C86084" w:rsidRDefault="00C86084" w:rsidP="00C86084">
            <w:pPr>
              <w:rPr>
                <w:color w:val="000000"/>
                <w:sz w:val="24"/>
                <w:szCs w:val="24"/>
              </w:rPr>
            </w:pPr>
            <w:r w:rsidRPr="00C86084">
              <w:rPr>
                <w:color w:val="000000"/>
                <w:sz w:val="24"/>
                <w:szCs w:val="24"/>
              </w:rPr>
              <w:t>Культура речи</w:t>
            </w:r>
          </w:p>
        </w:tc>
        <w:tc>
          <w:tcPr>
            <w:tcW w:w="1042"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w:t>
            </w:r>
          </w:p>
        </w:tc>
        <w:tc>
          <w:tcPr>
            <w:tcW w:w="833"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9</w:t>
            </w:r>
          </w:p>
        </w:tc>
      </w:tr>
      <w:tr w:rsidR="00C86084" w:rsidTr="00C86084">
        <w:trPr>
          <w:trHeight w:val="274"/>
        </w:trPr>
        <w:tc>
          <w:tcPr>
            <w:tcW w:w="3125" w:type="pct"/>
          </w:tcPr>
          <w:p w:rsidR="00C86084" w:rsidRPr="00C86084" w:rsidRDefault="00C86084" w:rsidP="00C86084">
            <w:pPr>
              <w:rPr>
                <w:color w:val="000000"/>
                <w:sz w:val="24"/>
                <w:szCs w:val="24"/>
              </w:rPr>
            </w:pPr>
            <w:r w:rsidRPr="00C86084">
              <w:rPr>
                <w:color w:val="000000"/>
                <w:sz w:val="24"/>
                <w:szCs w:val="24"/>
              </w:rPr>
              <w:t>Решение олимпиадных задач по химии</w:t>
            </w:r>
          </w:p>
        </w:tc>
        <w:tc>
          <w:tcPr>
            <w:tcW w:w="1042"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w:t>
            </w:r>
          </w:p>
        </w:tc>
        <w:tc>
          <w:tcPr>
            <w:tcW w:w="833"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9</w:t>
            </w:r>
          </w:p>
        </w:tc>
      </w:tr>
      <w:tr w:rsidR="00C86084" w:rsidTr="00C86084">
        <w:tc>
          <w:tcPr>
            <w:tcW w:w="3125" w:type="pct"/>
            <w:vAlign w:val="center"/>
          </w:tcPr>
          <w:p w:rsidR="00C86084" w:rsidRPr="00C86084" w:rsidRDefault="00C86084" w:rsidP="00C86084">
            <w:pPr>
              <w:rPr>
                <w:color w:val="000000"/>
                <w:sz w:val="24"/>
                <w:szCs w:val="24"/>
              </w:rPr>
            </w:pPr>
            <w:r w:rsidRPr="00C86084">
              <w:rPr>
                <w:color w:val="000000"/>
                <w:sz w:val="24"/>
                <w:szCs w:val="24"/>
              </w:rPr>
              <w:t>Процент-О!Мания</w:t>
            </w:r>
          </w:p>
        </w:tc>
        <w:tc>
          <w:tcPr>
            <w:tcW w:w="1042"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0,5</w:t>
            </w:r>
          </w:p>
        </w:tc>
        <w:tc>
          <w:tcPr>
            <w:tcW w:w="833"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9</w:t>
            </w:r>
          </w:p>
        </w:tc>
      </w:tr>
      <w:tr w:rsidR="00C86084" w:rsidTr="00C86084">
        <w:tc>
          <w:tcPr>
            <w:tcW w:w="3125" w:type="pct"/>
            <w:vAlign w:val="bottom"/>
          </w:tcPr>
          <w:p w:rsidR="00C86084" w:rsidRPr="00C86084" w:rsidRDefault="00C86084" w:rsidP="00C86084">
            <w:pPr>
              <w:rPr>
                <w:color w:val="000000"/>
                <w:sz w:val="24"/>
                <w:szCs w:val="24"/>
              </w:rPr>
            </w:pPr>
            <w:r w:rsidRPr="00C86084">
              <w:rPr>
                <w:color w:val="000000"/>
                <w:sz w:val="24"/>
                <w:szCs w:val="24"/>
              </w:rPr>
              <w:t>Знакомые и незнакомые функции</w:t>
            </w:r>
          </w:p>
        </w:tc>
        <w:tc>
          <w:tcPr>
            <w:tcW w:w="1042"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0,5</w:t>
            </w:r>
          </w:p>
        </w:tc>
        <w:tc>
          <w:tcPr>
            <w:tcW w:w="833"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9</w:t>
            </w:r>
          </w:p>
        </w:tc>
      </w:tr>
      <w:tr w:rsidR="00C86084" w:rsidTr="00C86084">
        <w:tc>
          <w:tcPr>
            <w:tcW w:w="3125" w:type="pct"/>
            <w:vAlign w:val="bottom"/>
          </w:tcPr>
          <w:p w:rsidR="00C86084" w:rsidRPr="00C86084" w:rsidRDefault="00C86084" w:rsidP="00C86084">
            <w:pPr>
              <w:rPr>
                <w:color w:val="000000"/>
                <w:sz w:val="24"/>
                <w:szCs w:val="24"/>
              </w:rPr>
            </w:pPr>
            <w:r w:rsidRPr="00C86084">
              <w:rPr>
                <w:color w:val="000000"/>
                <w:sz w:val="24"/>
                <w:szCs w:val="24"/>
              </w:rPr>
              <w:t>Азбука экономики</w:t>
            </w:r>
          </w:p>
        </w:tc>
        <w:tc>
          <w:tcPr>
            <w:tcW w:w="1042"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0,5</w:t>
            </w:r>
          </w:p>
        </w:tc>
        <w:tc>
          <w:tcPr>
            <w:tcW w:w="833"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9</w:t>
            </w:r>
          </w:p>
        </w:tc>
      </w:tr>
      <w:tr w:rsidR="00C86084" w:rsidTr="00C86084">
        <w:tc>
          <w:tcPr>
            <w:tcW w:w="3125" w:type="pct"/>
            <w:vAlign w:val="bottom"/>
          </w:tcPr>
          <w:p w:rsidR="00C86084" w:rsidRPr="00C86084" w:rsidRDefault="00C86084" w:rsidP="00C86084">
            <w:pPr>
              <w:rPr>
                <w:color w:val="000000"/>
                <w:sz w:val="24"/>
                <w:szCs w:val="24"/>
              </w:rPr>
            </w:pPr>
            <w:r w:rsidRPr="00C86084">
              <w:rPr>
                <w:color w:val="000000"/>
                <w:sz w:val="24"/>
                <w:szCs w:val="24"/>
              </w:rPr>
              <w:t>Как заработать на жизнь</w:t>
            </w:r>
          </w:p>
        </w:tc>
        <w:tc>
          <w:tcPr>
            <w:tcW w:w="1042"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0,5</w:t>
            </w:r>
          </w:p>
        </w:tc>
        <w:tc>
          <w:tcPr>
            <w:tcW w:w="833"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9</w:t>
            </w:r>
          </w:p>
        </w:tc>
      </w:tr>
      <w:tr w:rsidR="00C86084" w:rsidTr="00C86084">
        <w:tc>
          <w:tcPr>
            <w:tcW w:w="3125" w:type="pct"/>
            <w:vAlign w:val="bottom"/>
          </w:tcPr>
          <w:p w:rsidR="00C86084" w:rsidRPr="00C86084" w:rsidRDefault="00C86084" w:rsidP="00C86084">
            <w:pPr>
              <w:rPr>
                <w:color w:val="000000"/>
                <w:sz w:val="24"/>
                <w:szCs w:val="24"/>
              </w:rPr>
            </w:pPr>
            <w:r w:rsidRPr="00C86084">
              <w:rPr>
                <w:color w:val="000000"/>
                <w:sz w:val="24"/>
                <w:szCs w:val="24"/>
              </w:rPr>
              <w:t>Физическая культура</w:t>
            </w:r>
          </w:p>
        </w:tc>
        <w:tc>
          <w:tcPr>
            <w:tcW w:w="1042"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2</w:t>
            </w:r>
          </w:p>
        </w:tc>
        <w:tc>
          <w:tcPr>
            <w:tcW w:w="833"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10,11</w:t>
            </w:r>
          </w:p>
        </w:tc>
      </w:tr>
      <w:tr w:rsidR="00C86084" w:rsidTr="00C86084">
        <w:tc>
          <w:tcPr>
            <w:tcW w:w="3125" w:type="pct"/>
            <w:vAlign w:val="bottom"/>
          </w:tcPr>
          <w:p w:rsidR="00C86084" w:rsidRPr="00C86084" w:rsidRDefault="00C86084" w:rsidP="00C86084">
            <w:pPr>
              <w:rPr>
                <w:color w:val="000000"/>
                <w:sz w:val="24"/>
                <w:szCs w:val="24"/>
              </w:rPr>
            </w:pPr>
            <w:r w:rsidRPr="00C86084">
              <w:rPr>
                <w:color w:val="000000"/>
                <w:sz w:val="24"/>
                <w:szCs w:val="24"/>
              </w:rPr>
              <w:t>Русское правописание: орфография и пунктуация</w:t>
            </w:r>
          </w:p>
        </w:tc>
        <w:tc>
          <w:tcPr>
            <w:tcW w:w="1042"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w:t>
            </w:r>
          </w:p>
        </w:tc>
        <w:tc>
          <w:tcPr>
            <w:tcW w:w="833"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10</w:t>
            </w:r>
          </w:p>
        </w:tc>
      </w:tr>
      <w:tr w:rsidR="00C86084" w:rsidTr="00C86084">
        <w:tc>
          <w:tcPr>
            <w:tcW w:w="3125" w:type="pct"/>
            <w:vAlign w:val="bottom"/>
          </w:tcPr>
          <w:p w:rsidR="00C86084" w:rsidRPr="00C86084" w:rsidRDefault="00C86084" w:rsidP="00C86084">
            <w:pPr>
              <w:rPr>
                <w:color w:val="000000"/>
                <w:sz w:val="24"/>
                <w:szCs w:val="24"/>
              </w:rPr>
            </w:pPr>
            <w:r w:rsidRPr="00C86084">
              <w:rPr>
                <w:color w:val="000000"/>
                <w:sz w:val="24"/>
                <w:szCs w:val="24"/>
              </w:rPr>
              <w:t>Стилистика русского языка</w:t>
            </w:r>
          </w:p>
        </w:tc>
        <w:tc>
          <w:tcPr>
            <w:tcW w:w="1042"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w:t>
            </w:r>
          </w:p>
        </w:tc>
        <w:tc>
          <w:tcPr>
            <w:tcW w:w="833"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10</w:t>
            </w:r>
          </w:p>
        </w:tc>
      </w:tr>
      <w:tr w:rsidR="00C86084" w:rsidTr="00C86084">
        <w:tc>
          <w:tcPr>
            <w:tcW w:w="3125" w:type="pct"/>
            <w:vAlign w:val="bottom"/>
          </w:tcPr>
          <w:p w:rsidR="00C86084" w:rsidRPr="00C86084" w:rsidRDefault="00C86084" w:rsidP="00C86084">
            <w:pPr>
              <w:rPr>
                <w:color w:val="000000"/>
                <w:sz w:val="24"/>
                <w:szCs w:val="24"/>
              </w:rPr>
            </w:pPr>
            <w:r w:rsidRPr="00C86084">
              <w:rPr>
                <w:color w:val="000000"/>
                <w:sz w:val="24"/>
                <w:szCs w:val="24"/>
              </w:rPr>
              <w:t>Полезная прививка</w:t>
            </w:r>
          </w:p>
        </w:tc>
        <w:tc>
          <w:tcPr>
            <w:tcW w:w="1042"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w:t>
            </w:r>
          </w:p>
        </w:tc>
        <w:tc>
          <w:tcPr>
            <w:tcW w:w="833"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10</w:t>
            </w:r>
          </w:p>
        </w:tc>
      </w:tr>
      <w:tr w:rsidR="00C86084" w:rsidTr="00C86084">
        <w:tc>
          <w:tcPr>
            <w:tcW w:w="3125" w:type="pct"/>
            <w:vAlign w:val="center"/>
          </w:tcPr>
          <w:p w:rsidR="00C86084" w:rsidRPr="00C86084" w:rsidRDefault="00C86084" w:rsidP="00C86084">
            <w:pPr>
              <w:rPr>
                <w:color w:val="000000"/>
                <w:sz w:val="24"/>
                <w:szCs w:val="24"/>
              </w:rPr>
            </w:pPr>
            <w:r w:rsidRPr="00C86084">
              <w:rPr>
                <w:color w:val="000000"/>
                <w:sz w:val="24"/>
                <w:szCs w:val="24"/>
              </w:rPr>
              <w:t>Замечательные неравенства: способы получения и примеры применения</w:t>
            </w:r>
          </w:p>
        </w:tc>
        <w:tc>
          <w:tcPr>
            <w:tcW w:w="1042"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w:t>
            </w:r>
          </w:p>
        </w:tc>
        <w:tc>
          <w:tcPr>
            <w:tcW w:w="833"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10</w:t>
            </w:r>
          </w:p>
        </w:tc>
      </w:tr>
      <w:tr w:rsidR="00C86084" w:rsidTr="00C86084">
        <w:tc>
          <w:tcPr>
            <w:tcW w:w="3125" w:type="pct"/>
            <w:vAlign w:val="bottom"/>
          </w:tcPr>
          <w:p w:rsidR="00C86084" w:rsidRPr="00C86084" w:rsidRDefault="00C86084" w:rsidP="00C86084">
            <w:pPr>
              <w:rPr>
                <w:color w:val="000000"/>
                <w:sz w:val="24"/>
                <w:szCs w:val="24"/>
              </w:rPr>
            </w:pPr>
            <w:r w:rsidRPr="00C86084">
              <w:rPr>
                <w:color w:val="000000"/>
                <w:sz w:val="24"/>
                <w:szCs w:val="24"/>
              </w:rPr>
              <w:t>Решение олимпиадных задач по химии</w:t>
            </w:r>
          </w:p>
        </w:tc>
        <w:tc>
          <w:tcPr>
            <w:tcW w:w="1042"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w:t>
            </w:r>
          </w:p>
        </w:tc>
        <w:tc>
          <w:tcPr>
            <w:tcW w:w="833"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11</w:t>
            </w:r>
          </w:p>
        </w:tc>
      </w:tr>
      <w:tr w:rsidR="00C86084" w:rsidTr="00C86084">
        <w:tc>
          <w:tcPr>
            <w:tcW w:w="3125" w:type="pct"/>
            <w:vAlign w:val="bottom"/>
          </w:tcPr>
          <w:p w:rsidR="00C86084" w:rsidRPr="00C86084" w:rsidRDefault="00C86084" w:rsidP="00C86084">
            <w:pPr>
              <w:rPr>
                <w:color w:val="000000"/>
                <w:sz w:val="24"/>
                <w:szCs w:val="24"/>
              </w:rPr>
            </w:pPr>
            <w:r w:rsidRPr="00C86084">
              <w:rPr>
                <w:color w:val="000000"/>
                <w:sz w:val="24"/>
                <w:szCs w:val="24"/>
              </w:rPr>
              <w:t>Человек и его здоровье</w:t>
            </w:r>
          </w:p>
        </w:tc>
        <w:tc>
          <w:tcPr>
            <w:tcW w:w="1042"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w:t>
            </w:r>
          </w:p>
        </w:tc>
        <w:tc>
          <w:tcPr>
            <w:tcW w:w="833"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11</w:t>
            </w:r>
          </w:p>
        </w:tc>
      </w:tr>
      <w:tr w:rsidR="00C86084" w:rsidTr="00C86084">
        <w:tc>
          <w:tcPr>
            <w:tcW w:w="3125" w:type="pct"/>
            <w:vAlign w:val="bottom"/>
          </w:tcPr>
          <w:p w:rsidR="00C86084" w:rsidRPr="00C86084" w:rsidRDefault="00C86084" w:rsidP="00C86084">
            <w:pPr>
              <w:rPr>
                <w:color w:val="000000"/>
                <w:sz w:val="24"/>
                <w:szCs w:val="24"/>
              </w:rPr>
            </w:pPr>
            <w:r w:rsidRPr="00C86084">
              <w:rPr>
                <w:color w:val="000000"/>
                <w:sz w:val="24"/>
                <w:szCs w:val="24"/>
              </w:rPr>
              <w:t>Многоаспектный анализ текста</w:t>
            </w:r>
          </w:p>
        </w:tc>
        <w:tc>
          <w:tcPr>
            <w:tcW w:w="1042"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w:t>
            </w:r>
          </w:p>
        </w:tc>
        <w:tc>
          <w:tcPr>
            <w:tcW w:w="833"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11</w:t>
            </w:r>
          </w:p>
        </w:tc>
      </w:tr>
      <w:tr w:rsidR="00C86084" w:rsidTr="00C86084">
        <w:tc>
          <w:tcPr>
            <w:tcW w:w="3125" w:type="pct"/>
            <w:vAlign w:val="bottom"/>
          </w:tcPr>
          <w:p w:rsidR="00C86084" w:rsidRPr="00C86084" w:rsidRDefault="00C86084" w:rsidP="00C86084">
            <w:pPr>
              <w:rPr>
                <w:color w:val="000000"/>
                <w:sz w:val="24"/>
                <w:szCs w:val="24"/>
              </w:rPr>
            </w:pPr>
            <w:r w:rsidRPr="00C86084">
              <w:rPr>
                <w:color w:val="000000"/>
                <w:sz w:val="24"/>
                <w:szCs w:val="24"/>
              </w:rPr>
              <w:t>Слово в тексте</w:t>
            </w:r>
          </w:p>
        </w:tc>
        <w:tc>
          <w:tcPr>
            <w:tcW w:w="1042"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w:t>
            </w:r>
          </w:p>
        </w:tc>
        <w:tc>
          <w:tcPr>
            <w:tcW w:w="833"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11</w:t>
            </w:r>
          </w:p>
        </w:tc>
      </w:tr>
      <w:tr w:rsidR="00C86084" w:rsidTr="00C86084">
        <w:tc>
          <w:tcPr>
            <w:tcW w:w="3125" w:type="pct"/>
            <w:vAlign w:val="bottom"/>
          </w:tcPr>
          <w:p w:rsidR="00C86084" w:rsidRPr="00C86084" w:rsidRDefault="00C86084" w:rsidP="00C86084">
            <w:pPr>
              <w:rPr>
                <w:color w:val="000000"/>
                <w:sz w:val="24"/>
                <w:szCs w:val="24"/>
              </w:rPr>
            </w:pPr>
            <w:r w:rsidRPr="00C86084">
              <w:rPr>
                <w:color w:val="000000"/>
                <w:sz w:val="24"/>
                <w:szCs w:val="24"/>
              </w:rPr>
              <w:t>Задачи с параметрами</w:t>
            </w:r>
          </w:p>
        </w:tc>
        <w:tc>
          <w:tcPr>
            <w:tcW w:w="1042"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2</w:t>
            </w:r>
          </w:p>
        </w:tc>
        <w:tc>
          <w:tcPr>
            <w:tcW w:w="833"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11</w:t>
            </w:r>
          </w:p>
        </w:tc>
      </w:tr>
      <w:tr w:rsidR="00C86084" w:rsidTr="00C86084">
        <w:tc>
          <w:tcPr>
            <w:tcW w:w="3125" w:type="pct"/>
            <w:vAlign w:val="bottom"/>
          </w:tcPr>
          <w:p w:rsidR="00C86084" w:rsidRPr="00C86084" w:rsidRDefault="00C86084" w:rsidP="00C86084">
            <w:pPr>
              <w:rPr>
                <w:color w:val="000000"/>
                <w:sz w:val="24"/>
                <w:szCs w:val="24"/>
              </w:rPr>
            </w:pPr>
            <w:r w:rsidRPr="00C86084">
              <w:rPr>
                <w:color w:val="000000"/>
                <w:sz w:val="24"/>
                <w:szCs w:val="24"/>
              </w:rPr>
              <w:t>Введение в художественное конструирование</w:t>
            </w:r>
          </w:p>
        </w:tc>
        <w:tc>
          <w:tcPr>
            <w:tcW w:w="1042"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w:t>
            </w:r>
          </w:p>
        </w:tc>
        <w:tc>
          <w:tcPr>
            <w:tcW w:w="833"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10</w:t>
            </w:r>
          </w:p>
        </w:tc>
      </w:tr>
      <w:tr w:rsidR="00C86084" w:rsidTr="00C86084">
        <w:tc>
          <w:tcPr>
            <w:tcW w:w="3125" w:type="pct"/>
            <w:vAlign w:val="bottom"/>
          </w:tcPr>
          <w:p w:rsidR="00C86084" w:rsidRPr="00C86084" w:rsidRDefault="00C86084" w:rsidP="00C86084">
            <w:pPr>
              <w:rPr>
                <w:color w:val="000000"/>
                <w:sz w:val="24"/>
                <w:szCs w:val="24"/>
              </w:rPr>
            </w:pPr>
            <w:r w:rsidRPr="00C86084">
              <w:rPr>
                <w:color w:val="000000"/>
                <w:sz w:val="24"/>
                <w:szCs w:val="24"/>
              </w:rPr>
              <w:t>Мировая художественная культура</w:t>
            </w:r>
          </w:p>
        </w:tc>
        <w:tc>
          <w:tcPr>
            <w:tcW w:w="1042"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w:t>
            </w:r>
          </w:p>
        </w:tc>
        <w:tc>
          <w:tcPr>
            <w:tcW w:w="833"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11</w:t>
            </w:r>
          </w:p>
        </w:tc>
      </w:tr>
      <w:tr w:rsidR="00C86084" w:rsidTr="00C86084">
        <w:tc>
          <w:tcPr>
            <w:tcW w:w="3125" w:type="pct"/>
            <w:vAlign w:val="bottom"/>
          </w:tcPr>
          <w:p w:rsidR="00C86084" w:rsidRPr="00C86084" w:rsidRDefault="00C86084" w:rsidP="00C86084">
            <w:pPr>
              <w:rPr>
                <w:color w:val="000000"/>
                <w:sz w:val="24"/>
                <w:szCs w:val="24"/>
              </w:rPr>
            </w:pPr>
            <w:r w:rsidRPr="00C86084">
              <w:rPr>
                <w:color w:val="000000"/>
                <w:sz w:val="24"/>
                <w:szCs w:val="24"/>
              </w:rPr>
              <w:t>Религии мира</w:t>
            </w:r>
          </w:p>
        </w:tc>
        <w:tc>
          <w:tcPr>
            <w:tcW w:w="1042"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w:t>
            </w:r>
          </w:p>
        </w:tc>
        <w:tc>
          <w:tcPr>
            <w:tcW w:w="833"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11</w:t>
            </w:r>
          </w:p>
        </w:tc>
      </w:tr>
      <w:tr w:rsidR="00C86084" w:rsidTr="00C86084">
        <w:tc>
          <w:tcPr>
            <w:tcW w:w="3125" w:type="pct"/>
            <w:vAlign w:val="bottom"/>
          </w:tcPr>
          <w:p w:rsidR="00C86084" w:rsidRPr="00C86084" w:rsidRDefault="00C86084" w:rsidP="00C86084">
            <w:pPr>
              <w:rPr>
                <w:color w:val="000000"/>
                <w:sz w:val="24"/>
                <w:szCs w:val="24"/>
              </w:rPr>
            </w:pPr>
            <w:r w:rsidRPr="00C86084">
              <w:rPr>
                <w:color w:val="000000"/>
                <w:sz w:val="24"/>
                <w:szCs w:val="24"/>
              </w:rPr>
              <w:t>Семья как деловое партнерство</w:t>
            </w:r>
          </w:p>
        </w:tc>
        <w:tc>
          <w:tcPr>
            <w:tcW w:w="1042"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2</w:t>
            </w:r>
          </w:p>
        </w:tc>
        <w:tc>
          <w:tcPr>
            <w:tcW w:w="833" w:type="pct"/>
          </w:tcPr>
          <w:p w:rsidR="00C86084" w:rsidRPr="00C86084" w:rsidRDefault="00C86084" w:rsidP="00C86084">
            <w:pPr>
              <w:pStyle w:val="a4"/>
              <w:spacing w:before="0" w:after="0"/>
              <w:jc w:val="center"/>
              <w:rPr>
                <w:color w:val="000000"/>
                <w:sz w:val="24"/>
                <w:szCs w:val="24"/>
              </w:rPr>
            </w:pPr>
            <w:r w:rsidRPr="00C86084">
              <w:rPr>
                <w:color w:val="000000"/>
                <w:sz w:val="24"/>
                <w:szCs w:val="24"/>
              </w:rPr>
              <w:t>10,11</w:t>
            </w:r>
          </w:p>
        </w:tc>
      </w:tr>
    </w:tbl>
    <w:p w:rsidR="0051144B" w:rsidRPr="00882BEF" w:rsidRDefault="0051144B" w:rsidP="00547215">
      <w:pPr>
        <w:pStyle w:val="a4"/>
        <w:spacing w:before="0" w:after="0"/>
        <w:jc w:val="both"/>
        <w:rPr>
          <w:color w:val="000000"/>
          <w:sz w:val="24"/>
          <w:szCs w:val="24"/>
        </w:rPr>
      </w:pPr>
      <w:r w:rsidRPr="00F35C78">
        <w:rPr>
          <w:color w:val="000000"/>
          <w:sz w:val="24"/>
          <w:szCs w:val="24"/>
        </w:rPr>
        <w:t>.</w:t>
      </w:r>
    </w:p>
    <w:p w:rsidR="0051144B" w:rsidRPr="00F35C78" w:rsidRDefault="0051144B" w:rsidP="0051144B">
      <w:pPr>
        <w:spacing w:after="0"/>
        <w:ind w:firstLine="720"/>
        <w:jc w:val="both"/>
        <w:rPr>
          <w:rFonts w:ascii="Times New Roman" w:hAnsi="Times New Roman" w:cs="Times New Roman"/>
          <w:sz w:val="24"/>
          <w:szCs w:val="24"/>
        </w:rPr>
      </w:pPr>
      <w:r w:rsidRPr="00F35C78">
        <w:rPr>
          <w:rFonts w:ascii="Times New Roman" w:hAnsi="Times New Roman" w:cs="Times New Roman"/>
          <w:sz w:val="24"/>
          <w:szCs w:val="24"/>
        </w:rPr>
        <w:t>Режим реализации учебного плана школы  разработан для 6-дневной учебной недели (для 1 класса – по 5-дневной учебной недели), при  этом обеспечивается соблюдение требований санитарно-эпидемиологических правил и нормативов (СанПиН 2.4.2. №1178-02) по предельнодопустимой аудиторной учебной нагрузке:</w:t>
      </w:r>
    </w:p>
    <w:p w:rsidR="0051144B" w:rsidRPr="00F35C78" w:rsidRDefault="0051144B" w:rsidP="0051144B">
      <w:pPr>
        <w:numPr>
          <w:ilvl w:val="0"/>
          <w:numId w:val="3"/>
        </w:numPr>
        <w:tabs>
          <w:tab w:val="clear" w:pos="1440"/>
          <w:tab w:val="num" w:pos="360"/>
        </w:tabs>
        <w:spacing w:after="0" w:line="240" w:lineRule="auto"/>
        <w:ind w:left="360" w:hanging="180"/>
        <w:jc w:val="both"/>
        <w:rPr>
          <w:rFonts w:ascii="Times New Roman" w:hAnsi="Times New Roman" w:cs="Times New Roman"/>
          <w:sz w:val="24"/>
          <w:szCs w:val="24"/>
        </w:rPr>
      </w:pPr>
      <w:r w:rsidRPr="00F35C78">
        <w:rPr>
          <w:rFonts w:ascii="Times New Roman" w:hAnsi="Times New Roman" w:cs="Times New Roman"/>
          <w:sz w:val="24"/>
          <w:szCs w:val="24"/>
          <w:lang w:val="en-US"/>
        </w:rPr>
        <w:t>I</w:t>
      </w:r>
      <w:r w:rsidRPr="00F35C78">
        <w:rPr>
          <w:rFonts w:ascii="Times New Roman" w:hAnsi="Times New Roman" w:cs="Times New Roman"/>
          <w:sz w:val="24"/>
          <w:szCs w:val="24"/>
        </w:rPr>
        <w:t xml:space="preserve"> класс – 20 часов;</w:t>
      </w:r>
    </w:p>
    <w:p w:rsidR="0051144B" w:rsidRPr="00F35C78" w:rsidRDefault="0051144B" w:rsidP="0051144B">
      <w:pPr>
        <w:numPr>
          <w:ilvl w:val="0"/>
          <w:numId w:val="3"/>
        </w:numPr>
        <w:tabs>
          <w:tab w:val="clear" w:pos="1440"/>
          <w:tab w:val="num" w:pos="360"/>
        </w:tabs>
        <w:spacing w:after="0" w:line="240" w:lineRule="auto"/>
        <w:ind w:left="360" w:hanging="180"/>
        <w:jc w:val="both"/>
        <w:rPr>
          <w:rFonts w:ascii="Times New Roman" w:hAnsi="Times New Roman" w:cs="Times New Roman"/>
          <w:sz w:val="24"/>
          <w:szCs w:val="24"/>
        </w:rPr>
      </w:pPr>
      <w:r w:rsidRPr="00F35C78">
        <w:rPr>
          <w:rFonts w:ascii="Times New Roman" w:hAnsi="Times New Roman" w:cs="Times New Roman"/>
          <w:sz w:val="24"/>
          <w:szCs w:val="24"/>
          <w:lang w:val="en-US"/>
        </w:rPr>
        <w:t>II</w:t>
      </w:r>
      <w:r w:rsidRPr="00F35C78">
        <w:rPr>
          <w:rFonts w:ascii="Times New Roman" w:hAnsi="Times New Roman" w:cs="Times New Roman"/>
          <w:sz w:val="24"/>
          <w:szCs w:val="24"/>
        </w:rPr>
        <w:t xml:space="preserve"> – </w:t>
      </w:r>
      <w:r w:rsidRPr="00F35C78">
        <w:rPr>
          <w:rFonts w:ascii="Times New Roman" w:hAnsi="Times New Roman" w:cs="Times New Roman"/>
          <w:sz w:val="24"/>
          <w:szCs w:val="24"/>
          <w:lang w:val="en-US"/>
        </w:rPr>
        <w:t>IV</w:t>
      </w:r>
      <w:r w:rsidRPr="00F35C78">
        <w:rPr>
          <w:rFonts w:ascii="Times New Roman" w:hAnsi="Times New Roman" w:cs="Times New Roman"/>
          <w:sz w:val="24"/>
          <w:szCs w:val="24"/>
        </w:rPr>
        <w:t xml:space="preserve"> классы – 25 часов;</w:t>
      </w:r>
    </w:p>
    <w:p w:rsidR="0051144B" w:rsidRPr="00F35C78" w:rsidRDefault="0051144B" w:rsidP="0051144B">
      <w:pPr>
        <w:numPr>
          <w:ilvl w:val="0"/>
          <w:numId w:val="3"/>
        </w:numPr>
        <w:tabs>
          <w:tab w:val="clear" w:pos="1440"/>
          <w:tab w:val="num" w:pos="360"/>
        </w:tabs>
        <w:spacing w:after="0" w:line="240" w:lineRule="auto"/>
        <w:ind w:left="360" w:hanging="180"/>
        <w:jc w:val="both"/>
        <w:rPr>
          <w:rFonts w:ascii="Times New Roman" w:hAnsi="Times New Roman" w:cs="Times New Roman"/>
          <w:sz w:val="24"/>
          <w:szCs w:val="24"/>
        </w:rPr>
      </w:pPr>
      <w:r w:rsidRPr="00F35C78">
        <w:rPr>
          <w:rFonts w:ascii="Times New Roman" w:hAnsi="Times New Roman" w:cs="Times New Roman"/>
          <w:sz w:val="24"/>
          <w:szCs w:val="24"/>
          <w:lang w:val="en-US"/>
        </w:rPr>
        <w:t>V</w:t>
      </w:r>
      <w:r w:rsidRPr="00F35C78">
        <w:rPr>
          <w:rFonts w:ascii="Times New Roman" w:hAnsi="Times New Roman" w:cs="Times New Roman"/>
          <w:sz w:val="24"/>
          <w:szCs w:val="24"/>
        </w:rPr>
        <w:t xml:space="preserve"> класс – 31 час;</w:t>
      </w:r>
    </w:p>
    <w:p w:rsidR="0051144B" w:rsidRPr="00F35C78" w:rsidRDefault="0051144B" w:rsidP="0051144B">
      <w:pPr>
        <w:numPr>
          <w:ilvl w:val="0"/>
          <w:numId w:val="3"/>
        </w:numPr>
        <w:tabs>
          <w:tab w:val="clear" w:pos="1440"/>
          <w:tab w:val="num" w:pos="360"/>
        </w:tabs>
        <w:spacing w:after="0" w:line="240" w:lineRule="auto"/>
        <w:ind w:left="360" w:hanging="180"/>
        <w:jc w:val="both"/>
        <w:rPr>
          <w:rFonts w:ascii="Times New Roman" w:hAnsi="Times New Roman" w:cs="Times New Roman"/>
          <w:sz w:val="24"/>
          <w:szCs w:val="24"/>
        </w:rPr>
      </w:pPr>
      <w:r w:rsidRPr="00F35C78">
        <w:rPr>
          <w:rFonts w:ascii="Times New Roman" w:hAnsi="Times New Roman" w:cs="Times New Roman"/>
          <w:sz w:val="24"/>
          <w:szCs w:val="24"/>
          <w:lang w:val="en-US"/>
        </w:rPr>
        <w:t>VI</w:t>
      </w:r>
      <w:r w:rsidRPr="00F35C78">
        <w:rPr>
          <w:rFonts w:ascii="Times New Roman" w:hAnsi="Times New Roman" w:cs="Times New Roman"/>
          <w:sz w:val="24"/>
          <w:szCs w:val="24"/>
        </w:rPr>
        <w:t xml:space="preserve"> класс – 32 часа;</w:t>
      </w:r>
    </w:p>
    <w:p w:rsidR="0051144B" w:rsidRPr="00F35C78" w:rsidRDefault="0051144B" w:rsidP="0051144B">
      <w:pPr>
        <w:numPr>
          <w:ilvl w:val="0"/>
          <w:numId w:val="3"/>
        </w:numPr>
        <w:tabs>
          <w:tab w:val="clear" w:pos="1440"/>
          <w:tab w:val="num" w:pos="360"/>
        </w:tabs>
        <w:spacing w:after="0" w:line="240" w:lineRule="auto"/>
        <w:ind w:left="360" w:hanging="180"/>
        <w:jc w:val="both"/>
        <w:rPr>
          <w:rFonts w:ascii="Times New Roman" w:hAnsi="Times New Roman" w:cs="Times New Roman"/>
          <w:sz w:val="24"/>
          <w:szCs w:val="24"/>
        </w:rPr>
      </w:pPr>
      <w:r w:rsidRPr="00F35C78">
        <w:rPr>
          <w:rFonts w:ascii="Times New Roman" w:hAnsi="Times New Roman" w:cs="Times New Roman"/>
          <w:sz w:val="24"/>
          <w:szCs w:val="24"/>
          <w:lang w:val="en-US"/>
        </w:rPr>
        <w:t>VII</w:t>
      </w:r>
      <w:r w:rsidRPr="00F35C78">
        <w:rPr>
          <w:rFonts w:ascii="Times New Roman" w:hAnsi="Times New Roman" w:cs="Times New Roman"/>
          <w:sz w:val="24"/>
          <w:szCs w:val="24"/>
        </w:rPr>
        <w:t xml:space="preserve"> класс – 34 часа;</w:t>
      </w:r>
    </w:p>
    <w:p w:rsidR="0051144B" w:rsidRPr="00F35C78" w:rsidRDefault="0051144B" w:rsidP="0051144B">
      <w:pPr>
        <w:numPr>
          <w:ilvl w:val="0"/>
          <w:numId w:val="3"/>
        </w:numPr>
        <w:tabs>
          <w:tab w:val="clear" w:pos="1440"/>
          <w:tab w:val="num" w:pos="360"/>
        </w:tabs>
        <w:spacing w:after="0" w:line="240" w:lineRule="auto"/>
        <w:ind w:left="360" w:hanging="180"/>
        <w:jc w:val="both"/>
        <w:rPr>
          <w:rFonts w:ascii="Times New Roman" w:hAnsi="Times New Roman" w:cs="Times New Roman"/>
          <w:sz w:val="24"/>
          <w:szCs w:val="24"/>
        </w:rPr>
      </w:pPr>
      <w:r w:rsidRPr="00F35C78">
        <w:rPr>
          <w:rFonts w:ascii="Times New Roman" w:hAnsi="Times New Roman" w:cs="Times New Roman"/>
          <w:sz w:val="24"/>
          <w:szCs w:val="24"/>
          <w:lang w:val="en-US"/>
        </w:rPr>
        <w:t xml:space="preserve">VIII </w:t>
      </w:r>
      <w:r w:rsidRPr="00F35C78">
        <w:rPr>
          <w:rFonts w:ascii="Times New Roman" w:hAnsi="Times New Roman" w:cs="Times New Roman"/>
          <w:sz w:val="24"/>
          <w:szCs w:val="24"/>
        </w:rPr>
        <w:t xml:space="preserve">– </w:t>
      </w:r>
      <w:r w:rsidRPr="00F35C78">
        <w:rPr>
          <w:rFonts w:ascii="Times New Roman" w:hAnsi="Times New Roman" w:cs="Times New Roman"/>
          <w:sz w:val="24"/>
          <w:szCs w:val="24"/>
          <w:lang w:val="en-US"/>
        </w:rPr>
        <w:t>IX</w:t>
      </w:r>
      <w:r w:rsidRPr="00F35C78">
        <w:rPr>
          <w:rFonts w:ascii="Times New Roman" w:hAnsi="Times New Roman" w:cs="Times New Roman"/>
          <w:sz w:val="24"/>
          <w:szCs w:val="24"/>
        </w:rPr>
        <w:t xml:space="preserve"> классы – 35 часов;</w:t>
      </w:r>
    </w:p>
    <w:p w:rsidR="0051144B" w:rsidRPr="00F35C78" w:rsidRDefault="0051144B" w:rsidP="0051144B">
      <w:pPr>
        <w:numPr>
          <w:ilvl w:val="0"/>
          <w:numId w:val="3"/>
        </w:numPr>
        <w:tabs>
          <w:tab w:val="clear" w:pos="1440"/>
          <w:tab w:val="num" w:pos="360"/>
        </w:tabs>
        <w:spacing w:after="0" w:line="240" w:lineRule="auto"/>
        <w:ind w:left="360" w:hanging="180"/>
        <w:jc w:val="both"/>
        <w:rPr>
          <w:rFonts w:ascii="Times New Roman" w:hAnsi="Times New Roman" w:cs="Times New Roman"/>
          <w:sz w:val="24"/>
          <w:szCs w:val="24"/>
        </w:rPr>
      </w:pPr>
      <w:r w:rsidRPr="00F35C78">
        <w:rPr>
          <w:rFonts w:ascii="Times New Roman" w:hAnsi="Times New Roman" w:cs="Times New Roman"/>
          <w:sz w:val="24"/>
          <w:szCs w:val="24"/>
          <w:lang w:val="en-US"/>
        </w:rPr>
        <w:t>X</w:t>
      </w:r>
      <w:r w:rsidRPr="00F35C78">
        <w:rPr>
          <w:rFonts w:ascii="Times New Roman" w:hAnsi="Times New Roman" w:cs="Times New Roman"/>
          <w:sz w:val="24"/>
          <w:szCs w:val="24"/>
        </w:rPr>
        <w:t xml:space="preserve"> -  </w:t>
      </w:r>
      <w:r w:rsidRPr="00F35C78">
        <w:rPr>
          <w:rFonts w:ascii="Times New Roman" w:hAnsi="Times New Roman" w:cs="Times New Roman"/>
          <w:sz w:val="24"/>
          <w:szCs w:val="24"/>
          <w:lang w:val="en-US"/>
        </w:rPr>
        <w:t>XI</w:t>
      </w:r>
      <w:r w:rsidRPr="00F35C78">
        <w:rPr>
          <w:rFonts w:ascii="Times New Roman" w:hAnsi="Times New Roman" w:cs="Times New Roman"/>
          <w:sz w:val="24"/>
          <w:szCs w:val="24"/>
        </w:rPr>
        <w:t xml:space="preserve"> классы - 36 часов</w:t>
      </w:r>
    </w:p>
    <w:p w:rsidR="0051144B" w:rsidRPr="00F35C78" w:rsidRDefault="0051144B" w:rsidP="0051144B">
      <w:pPr>
        <w:spacing w:after="0"/>
        <w:ind w:firstLine="720"/>
        <w:jc w:val="both"/>
        <w:rPr>
          <w:rFonts w:ascii="Times New Roman" w:hAnsi="Times New Roman" w:cs="Times New Roman"/>
          <w:sz w:val="24"/>
          <w:szCs w:val="24"/>
        </w:rPr>
      </w:pPr>
      <w:r w:rsidRPr="00F35C78">
        <w:rPr>
          <w:rFonts w:ascii="Times New Roman" w:hAnsi="Times New Roman" w:cs="Times New Roman"/>
          <w:sz w:val="24"/>
          <w:szCs w:val="24"/>
        </w:rPr>
        <w:t>Предметы федерального, регионального компонентов (обязательные предметы) и  предметы школьного компонента (факультативные занятия)  распределены в 6 дней.</w:t>
      </w:r>
    </w:p>
    <w:p w:rsidR="0051144B" w:rsidRPr="00F35C78" w:rsidRDefault="0051144B" w:rsidP="0051144B">
      <w:pPr>
        <w:numPr>
          <w:ilvl w:val="0"/>
          <w:numId w:val="4"/>
        </w:numPr>
        <w:spacing w:after="0" w:line="240" w:lineRule="auto"/>
        <w:jc w:val="both"/>
        <w:rPr>
          <w:rFonts w:ascii="Times New Roman" w:hAnsi="Times New Roman" w:cs="Times New Roman"/>
          <w:sz w:val="24"/>
          <w:szCs w:val="24"/>
        </w:rPr>
      </w:pPr>
      <w:r w:rsidRPr="00F35C78">
        <w:rPr>
          <w:rFonts w:ascii="Times New Roman" w:hAnsi="Times New Roman" w:cs="Times New Roman"/>
          <w:sz w:val="24"/>
          <w:szCs w:val="24"/>
        </w:rPr>
        <w:t>В 1-ом классе применяется «ступенчатый» метод постепенного наращивания учебной нагрузки:</w:t>
      </w:r>
    </w:p>
    <w:p w:rsidR="0051144B" w:rsidRPr="00F35C78" w:rsidRDefault="0051144B" w:rsidP="0051144B">
      <w:pPr>
        <w:widowControl w:val="0"/>
        <w:adjustRightInd w:val="0"/>
        <w:spacing w:after="0"/>
        <w:ind w:left="1440"/>
        <w:jc w:val="both"/>
        <w:textAlignment w:val="baseline"/>
        <w:rPr>
          <w:rFonts w:ascii="Times New Roman" w:hAnsi="Times New Roman" w:cs="Times New Roman"/>
          <w:sz w:val="24"/>
          <w:szCs w:val="24"/>
        </w:rPr>
      </w:pPr>
      <w:r w:rsidRPr="00F35C78">
        <w:rPr>
          <w:rFonts w:ascii="Times New Roman" w:hAnsi="Times New Roman" w:cs="Times New Roman"/>
          <w:sz w:val="24"/>
          <w:szCs w:val="24"/>
        </w:rPr>
        <w:t xml:space="preserve"> в сентябре, октябре – 3 урока по 35 минут каждый;</w:t>
      </w:r>
    </w:p>
    <w:p w:rsidR="0051144B" w:rsidRPr="00F35C78" w:rsidRDefault="0051144B" w:rsidP="0051144B">
      <w:pPr>
        <w:widowControl w:val="0"/>
        <w:adjustRightInd w:val="0"/>
        <w:spacing w:after="0"/>
        <w:ind w:left="1440"/>
        <w:jc w:val="both"/>
        <w:textAlignment w:val="baseline"/>
        <w:rPr>
          <w:rFonts w:ascii="Times New Roman" w:hAnsi="Times New Roman" w:cs="Times New Roman"/>
          <w:sz w:val="24"/>
          <w:szCs w:val="24"/>
        </w:rPr>
      </w:pPr>
      <w:r w:rsidRPr="00F35C78">
        <w:rPr>
          <w:rFonts w:ascii="Times New Roman" w:hAnsi="Times New Roman" w:cs="Times New Roman"/>
          <w:sz w:val="24"/>
          <w:szCs w:val="24"/>
        </w:rPr>
        <w:t xml:space="preserve"> со второй четверти – 4 урока по 35 минут каждый.</w:t>
      </w:r>
    </w:p>
    <w:p w:rsidR="0051144B" w:rsidRPr="00F35C78" w:rsidRDefault="0051144B" w:rsidP="0051144B">
      <w:pPr>
        <w:widowControl w:val="0"/>
        <w:numPr>
          <w:ilvl w:val="0"/>
          <w:numId w:val="4"/>
        </w:numPr>
        <w:adjustRightInd w:val="0"/>
        <w:spacing w:after="0" w:line="240" w:lineRule="auto"/>
        <w:jc w:val="both"/>
        <w:textAlignment w:val="baseline"/>
        <w:rPr>
          <w:rFonts w:ascii="Times New Roman" w:hAnsi="Times New Roman" w:cs="Times New Roman"/>
          <w:sz w:val="24"/>
          <w:szCs w:val="24"/>
        </w:rPr>
      </w:pPr>
      <w:r w:rsidRPr="00F35C78">
        <w:rPr>
          <w:rFonts w:ascii="Times New Roman" w:hAnsi="Times New Roman" w:cs="Times New Roman"/>
          <w:sz w:val="24"/>
          <w:szCs w:val="24"/>
        </w:rPr>
        <w:t>После третьего урока в 1-ом классе предусмотрена «динамическая пауза» длительностью 40 минут.</w:t>
      </w:r>
    </w:p>
    <w:p w:rsidR="0051144B" w:rsidRPr="00F35C78" w:rsidRDefault="0051144B" w:rsidP="0051144B">
      <w:pPr>
        <w:widowControl w:val="0"/>
        <w:numPr>
          <w:ilvl w:val="0"/>
          <w:numId w:val="4"/>
        </w:numPr>
        <w:adjustRightInd w:val="0"/>
        <w:spacing w:after="0" w:line="240" w:lineRule="auto"/>
        <w:jc w:val="both"/>
        <w:textAlignment w:val="baseline"/>
        <w:rPr>
          <w:rFonts w:ascii="Times New Roman" w:hAnsi="Times New Roman" w:cs="Times New Roman"/>
          <w:sz w:val="24"/>
          <w:szCs w:val="24"/>
        </w:rPr>
      </w:pPr>
      <w:r w:rsidRPr="00F35C78">
        <w:rPr>
          <w:rFonts w:ascii="Times New Roman" w:hAnsi="Times New Roman" w:cs="Times New Roman"/>
          <w:sz w:val="24"/>
          <w:szCs w:val="24"/>
        </w:rPr>
        <w:t>Продолжительность уроков:</w:t>
      </w:r>
    </w:p>
    <w:p w:rsidR="0051144B" w:rsidRPr="00F35C78" w:rsidRDefault="0051144B" w:rsidP="0051144B">
      <w:pPr>
        <w:widowControl w:val="0"/>
        <w:adjustRightInd w:val="0"/>
        <w:spacing w:after="0"/>
        <w:ind w:left="1440"/>
        <w:jc w:val="both"/>
        <w:textAlignment w:val="baseline"/>
        <w:rPr>
          <w:rFonts w:ascii="Times New Roman" w:hAnsi="Times New Roman" w:cs="Times New Roman"/>
          <w:sz w:val="24"/>
          <w:szCs w:val="24"/>
        </w:rPr>
      </w:pPr>
      <w:r w:rsidRPr="00F35C78">
        <w:rPr>
          <w:rFonts w:ascii="Times New Roman" w:hAnsi="Times New Roman" w:cs="Times New Roman"/>
          <w:sz w:val="24"/>
          <w:szCs w:val="24"/>
        </w:rPr>
        <w:lastRenderedPageBreak/>
        <w:t>1 класс – 35 минут</w:t>
      </w:r>
    </w:p>
    <w:p w:rsidR="0051144B" w:rsidRPr="00F35C78" w:rsidRDefault="0051144B" w:rsidP="0051144B">
      <w:pPr>
        <w:widowControl w:val="0"/>
        <w:adjustRightInd w:val="0"/>
        <w:spacing w:after="0"/>
        <w:ind w:left="1440"/>
        <w:jc w:val="both"/>
        <w:textAlignment w:val="baseline"/>
        <w:rPr>
          <w:rFonts w:ascii="Times New Roman" w:hAnsi="Times New Roman" w:cs="Times New Roman"/>
          <w:sz w:val="24"/>
          <w:szCs w:val="24"/>
        </w:rPr>
      </w:pPr>
      <w:r w:rsidRPr="00F35C78">
        <w:rPr>
          <w:rFonts w:ascii="Times New Roman" w:hAnsi="Times New Roman" w:cs="Times New Roman"/>
          <w:sz w:val="24"/>
          <w:szCs w:val="24"/>
        </w:rPr>
        <w:t>2-11 классы – 45 минут.</w:t>
      </w:r>
    </w:p>
    <w:p w:rsidR="009C2C5B" w:rsidRDefault="0051144B" w:rsidP="009C2C5B">
      <w:pPr>
        <w:widowControl w:val="0"/>
        <w:numPr>
          <w:ilvl w:val="0"/>
          <w:numId w:val="4"/>
        </w:numPr>
        <w:adjustRightInd w:val="0"/>
        <w:spacing w:after="0" w:line="240" w:lineRule="auto"/>
        <w:jc w:val="both"/>
        <w:textAlignment w:val="baseline"/>
        <w:rPr>
          <w:rFonts w:ascii="Times New Roman" w:hAnsi="Times New Roman" w:cs="Times New Roman"/>
          <w:sz w:val="24"/>
          <w:szCs w:val="24"/>
        </w:rPr>
      </w:pPr>
      <w:r w:rsidRPr="00F35C78">
        <w:rPr>
          <w:rFonts w:ascii="Times New Roman" w:hAnsi="Times New Roman" w:cs="Times New Roman"/>
          <w:sz w:val="24"/>
          <w:szCs w:val="24"/>
        </w:rPr>
        <w:t>Продолжительность перемен между уроками составляет не менее 10 минут, в первом классе – 15 минут. Во 2-11-х классах предусмотрены две большие перемены – по 15 и 20 минут соответственно.</w:t>
      </w:r>
    </w:p>
    <w:p w:rsidR="009C2C5B" w:rsidRPr="009C2C5B" w:rsidRDefault="009C2C5B" w:rsidP="009C2C5B">
      <w:pPr>
        <w:widowControl w:val="0"/>
        <w:adjustRightInd w:val="0"/>
        <w:spacing w:after="0" w:line="240" w:lineRule="auto"/>
        <w:ind w:left="1440"/>
        <w:jc w:val="both"/>
        <w:textAlignment w:val="baseline"/>
        <w:rPr>
          <w:rFonts w:ascii="Times New Roman" w:hAnsi="Times New Roman" w:cs="Times New Roman"/>
          <w:sz w:val="24"/>
          <w:szCs w:val="24"/>
        </w:rPr>
      </w:pPr>
    </w:p>
    <w:p w:rsidR="0051144B" w:rsidRPr="002E583D" w:rsidRDefault="002B21BC" w:rsidP="002E583D">
      <w:pPr>
        <w:pStyle w:val="a3"/>
        <w:spacing w:after="0"/>
        <w:jc w:val="both"/>
        <w:rPr>
          <w:rFonts w:ascii="Times New Roman" w:hAnsi="Times New Roman" w:cs="Times New Roman"/>
          <w:b/>
          <w:sz w:val="24"/>
          <w:szCs w:val="24"/>
        </w:rPr>
      </w:pPr>
      <w:r w:rsidRPr="002E583D">
        <w:rPr>
          <w:rFonts w:ascii="Times New Roman" w:hAnsi="Times New Roman" w:cs="Times New Roman"/>
          <w:b/>
          <w:sz w:val="24"/>
          <w:szCs w:val="24"/>
        </w:rPr>
        <w:t>Воспитательная работа</w:t>
      </w:r>
    </w:p>
    <w:p w:rsidR="002E583D" w:rsidRPr="002E583D" w:rsidRDefault="002E583D" w:rsidP="002E583D">
      <w:pPr>
        <w:spacing w:after="0" w:line="240" w:lineRule="auto"/>
        <w:ind w:firstLine="709"/>
        <w:contextualSpacing/>
        <w:jc w:val="both"/>
        <w:rPr>
          <w:rFonts w:ascii="Times New Roman" w:eastAsia="Times New Roman" w:hAnsi="Times New Roman" w:cs="Times New Roman"/>
          <w:sz w:val="24"/>
          <w:szCs w:val="24"/>
          <w:lang w:eastAsia="ru-RU"/>
        </w:rPr>
      </w:pPr>
      <w:r w:rsidRPr="002E583D">
        <w:rPr>
          <w:rFonts w:ascii="Times New Roman" w:eastAsia="Times New Roman" w:hAnsi="Times New Roman" w:cs="Times New Roman"/>
          <w:color w:val="000000"/>
          <w:sz w:val="24"/>
          <w:szCs w:val="24"/>
          <w:lang w:eastAsia="ru-RU"/>
        </w:rPr>
        <w:t xml:space="preserve">В  основе  воспитательной работы </w:t>
      </w:r>
      <w:r w:rsidRPr="002E583D">
        <w:rPr>
          <w:rFonts w:ascii="Times New Roman" w:eastAsia="Times New Roman" w:hAnsi="Times New Roman" w:cs="Times New Roman"/>
          <w:sz w:val="24"/>
          <w:szCs w:val="24"/>
          <w:lang w:eastAsia="ru-RU"/>
        </w:rPr>
        <w:t xml:space="preserve">МОУ «Илирская СОШ №2» </w:t>
      </w:r>
      <w:r w:rsidRPr="002E583D">
        <w:rPr>
          <w:rFonts w:ascii="Times New Roman" w:eastAsia="Times New Roman" w:hAnsi="Times New Roman" w:cs="Times New Roman"/>
          <w:color w:val="000000"/>
          <w:sz w:val="24"/>
          <w:szCs w:val="24"/>
          <w:lang w:eastAsia="ru-RU"/>
        </w:rPr>
        <w:t xml:space="preserve">заложена программа «Воспитание успеха», которая основана исходя из </w:t>
      </w:r>
      <w:r w:rsidRPr="002E583D">
        <w:rPr>
          <w:rFonts w:ascii="Times New Roman" w:eastAsia="Times New Roman" w:hAnsi="Times New Roman" w:cs="Times New Roman"/>
          <w:sz w:val="24"/>
          <w:szCs w:val="24"/>
          <w:lang w:eastAsia="ru-RU"/>
        </w:rPr>
        <w:t xml:space="preserve"> потребностей и интересов детей, традиций школы, культурного наследия, необходимых для личностного развития. Приоритетным направлением при этом является забота о физическом, психическом и нравственном здоровье детей. </w:t>
      </w:r>
    </w:p>
    <w:p w:rsidR="002E583D" w:rsidRPr="002E583D" w:rsidRDefault="002E583D" w:rsidP="002E583D">
      <w:pPr>
        <w:spacing w:after="0" w:line="240" w:lineRule="auto"/>
        <w:ind w:firstLine="709"/>
        <w:contextualSpacing/>
        <w:jc w:val="both"/>
        <w:rPr>
          <w:rFonts w:ascii="Times New Roman" w:hAnsi="Times New Roman" w:cs="Times New Roman"/>
          <w:b/>
          <w:bCs/>
          <w:sz w:val="24"/>
          <w:szCs w:val="24"/>
        </w:rPr>
      </w:pPr>
      <w:r w:rsidRPr="002E583D">
        <w:rPr>
          <w:rFonts w:ascii="Times New Roman" w:eastAsia="Times New Roman" w:hAnsi="Times New Roman" w:cs="Times New Roman"/>
          <w:sz w:val="24"/>
          <w:szCs w:val="24"/>
          <w:lang w:eastAsia="ru-RU"/>
        </w:rPr>
        <w:t>В 2010-2011 учебном году перед педагогическим коллективом были поставлены следующие цели и задачи воспитательной работы:</w:t>
      </w:r>
      <w:r w:rsidRPr="002E583D">
        <w:rPr>
          <w:rFonts w:ascii="Times New Roman" w:hAnsi="Times New Roman" w:cs="Times New Roman"/>
          <w:b/>
          <w:bCs/>
          <w:sz w:val="24"/>
          <w:szCs w:val="24"/>
        </w:rPr>
        <w:t xml:space="preserve"> </w:t>
      </w:r>
    </w:p>
    <w:p w:rsidR="002E583D" w:rsidRPr="002E583D" w:rsidRDefault="002E583D" w:rsidP="002E583D">
      <w:pPr>
        <w:spacing w:after="0" w:line="240" w:lineRule="auto"/>
        <w:ind w:firstLine="709"/>
        <w:contextualSpacing/>
        <w:jc w:val="both"/>
        <w:rPr>
          <w:rFonts w:ascii="Times New Roman" w:hAnsi="Times New Roman" w:cs="Times New Roman"/>
          <w:sz w:val="24"/>
          <w:szCs w:val="24"/>
        </w:rPr>
      </w:pPr>
      <w:r w:rsidRPr="002E583D">
        <w:rPr>
          <w:rFonts w:ascii="Times New Roman" w:hAnsi="Times New Roman" w:cs="Times New Roman"/>
          <w:i/>
          <w:iCs/>
          <w:sz w:val="24"/>
          <w:szCs w:val="24"/>
          <w:u w:val="single"/>
        </w:rPr>
        <w:t>Цель:</w:t>
      </w:r>
      <w:r w:rsidRPr="002E583D">
        <w:rPr>
          <w:rFonts w:ascii="Times New Roman" w:hAnsi="Times New Roman" w:cs="Times New Roman"/>
          <w:sz w:val="24"/>
          <w:szCs w:val="24"/>
        </w:rPr>
        <w:t xml:space="preserve"> </w:t>
      </w:r>
    </w:p>
    <w:p w:rsidR="002E583D" w:rsidRPr="002E583D" w:rsidRDefault="002E583D" w:rsidP="002E583D">
      <w:pPr>
        <w:spacing w:after="0" w:line="240" w:lineRule="auto"/>
        <w:ind w:firstLine="709"/>
        <w:contextualSpacing/>
        <w:jc w:val="both"/>
        <w:rPr>
          <w:rFonts w:ascii="Times New Roman" w:hAnsi="Times New Roman" w:cs="Times New Roman"/>
          <w:sz w:val="24"/>
          <w:szCs w:val="24"/>
        </w:rPr>
      </w:pPr>
      <w:r w:rsidRPr="002E583D">
        <w:rPr>
          <w:rFonts w:ascii="Times New Roman" w:hAnsi="Times New Roman" w:cs="Times New Roman"/>
          <w:sz w:val="24"/>
          <w:szCs w:val="24"/>
        </w:rPr>
        <w:t>создание оптимальных условий для самоопределения и социализации учащихся, для становления творческой, свободной, социально и профессионально компетентной личности.</w:t>
      </w:r>
    </w:p>
    <w:p w:rsidR="002E583D" w:rsidRPr="002E583D" w:rsidRDefault="002E583D" w:rsidP="002E583D">
      <w:pPr>
        <w:spacing w:after="0" w:line="240" w:lineRule="auto"/>
        <w:ind w:firstLine="709"/>
        <w:contextualSpacing/>
        <w:jc w:val="both"/>
        <w:rPr>
          <w:rFonts w:ascii="Times New Roman" w:hAnsi="Times New Roman" w:cs="Times New Roman"/>
          <w:sz w:val="24"/>
          <w:szCs w:val="24"/>
        </w:rPr>
      </w:pPr>
      <w:r w:rsidRPr="002E583D">
        <w:rPr>
          <w:rFonts w:ascii="Times New Roman" w:hAnsi="Times New Roman" w:cs="Times New Roman"/>
          <w:i/>
          <w:iCs/>
          <w:sz w:val="24"/>
          <w:szCs w:val="24"/>
          <w:u w:val="single"/>
        </w:rPr>
        <w:t xml:space="preserve"> Задачи:</w:t>
      </w:r>
      <w:r w:rsidRPr="002E583D">
        <w:rPr>
          <w:rFonts w:ascii="Times New Roman" w:hAnsi="Times New Roman" w:cs="Times New Roman"/>
          <w:sz w:val="24"/>
          <w:szCs w:val="24"/>
        </w:rPr>
        <w:t xml:space="preserve"> </w:t>
      </w:r>
    </w:p>
    <w:p w:rsidR="002E583D" w:rsidRPr="002E583D" w:rsidRDefault="002E583D" w:rsidP="002E583D">
      <w:pPr>
        <w:numPr>
          <w:ilvl w:val="0"/>
          <w:numId w:val="17"/>
        </w:numPr>
        <w:spacing w:after="0" w:line="240" w:lineRule="auto"/>
        <w:ind w:firstLine="709"/>
        <w:contextualSpacing/>
        <w:jc w:val="both"/>
        <w:rPr>
          <w:rFonts w:ascii="Times New Roman" w:hAnsi="Times New Roman" w:cs="Times New Roman"/>
          <w:sz w:val="24"/>
          <w:szCs w:val="24"/>
        </w:rPr>
      </w:pPr>
      <w:r w:rsidRPr="002E583D">
        <w:rPr>
          <w:rFonts w:ascii="Times New Roman" w:hAnsi="Times New Roman" w:cs="Times New Roman"/>
          <w:sz w:val="24"/>
          <w:szCs w:val="24"/>
        </w:rPr>
        <w:t xml:space="preserve">организовать единое воспитательное пространство, разумно сочетающее внешние и внутренние условия воспитания школьников, атмосферу школьной жизни, отношения между членами микрогрупп; </w:t>
      </w:r>
    </w:p>
    <w:p w:rsidR="002E583D" w:rsidRPr="002E583D" w:rsidRDefault="002E583D" w:rsidP="002E583D">
      <w:pPr>
        <w:numPr>
          <w:ilvl w:val="0"/>
          <w:numId w:val="17"/>
        </w:numPr>
        <w:spacing w:after="0" w:line="240" w:lineRule="auto"/>
        <w:ind w:firstLine="709"/>
        <w:contextualSpacing/>
        <w:jc w:val="both"/>
        <w:rPr>
          <w:rFonts w:ascii="Times New Roman" w:hAnsi="Times New Roman" w:cs="Times New Roman"/>
          <w:sz w:val="24"/>
          <w:szCs w:val="24"/>
        </w:rPr>
      </w:pPr>
      <w:r w:rsidRPr="002E583D">
        <w:rPr>
          <w:rFonts w:ascii="Times New Roman" w:hAnsi="Times New Roman" w:cs="Times New Roman"/>
          <w:sz w:val="24"/>
          <w:szCs w:val="24"/>
        </w:rPr>
        <w:t xml:space="preserve">развивать самоуправления школьников, предоставлять им реальную возможность участия в управлении образовательным учреждением, в деятельности творческих и общественных объединений различной направленности; </w:t>
      </w:r>
    </w:p>
    <w:p w:rsidR="002E583D" w:rsidRPr="002E583D" w:rsidRDefault="002E583D" w:rsidP="002E583D">
      <w:pPr>
        <w:numPr>
          <w:ilvl w:val="0"/>
          <w:numId w:val="17"/>
        </w:numPr>
        <w:spacing w:after="0" w:line="240" w:lineRule="auto"/>
        <w:ind w:firstLine="709"/>
        <w:contextualSpacing/>
        <w:jc w:val="both"/>
        <w:rPr>
          <w:rFonts w:ascii="Times New Roman" w:hAnsi="Times New Roman" w:cs="Times New Roman"/>
          <w:sz w:val="24"/>
          <w:szCs w:val="24"/>
        </w:rPr>
      </w:pPr>
      <w:r w:rsidRPr="002E583D">
        <w:rPr>
          <w:rFonts w:ascii="Times New Roman" w:hAnsi="Times New Roman" w:cs="Times New Roman"/>
          <w:sz w:val="24"/>
          <w:szCs w:val="24"/>
        </w:rPr>
        <w:t xml:space="preserve">содействовать формированию сознательного отношения учащихся к своей жизни, здоровью, а также к жизни и здоровью окружающих людей; </w:t>
      </w:r>
    </w:p>
    <w:p w:rsidR="002E583D" w:rsidRPr="002E583D" w:rsidRDefault="002E583D" w:rsidP="002E583D">
      <w:pPr>
        <w:numPr>
          <w:ilvl w:val="0"/>
          <w:numId w:val="17"/>
        </w:numPr>
        <w:spacing w:after="0" w:line="240" w:lineRule="auto"/>
        <w:ind w:firstLine="709"/>
        <w:contextualSpacing/>
        <w:jc w:val="both"/>
        <w:rPr>
          <w:rFonts w:ascii="Times New Roman" w:hAnsi="Times New Roman" w:cs="Times New Roman"/>
          <w:sz w:val="24"/>
          <w:szCs w:val="24"/>
        </w:rPr>
      </w:pPr>
      <w:r w:rsidRPr="002E583D">
        <w:rPr>
          <w:rFonts w:ascii="Times New Roman" w:hAnsi="Times New Roman" w:cs="Times New Roman"/>
          <w:sz w:val="24"/>
          <w:szCs w:val="24"/>
        </w:rPr>
        <w:t xml:space="preserve">вовлекать учащихся в систему дополнительного образования с целью обеспечения самореализации личности; </w:t>
      </w:r>
    </w:p>
    <w:p w:rsidR="002E583D" w:rsidRPr="002E583D" w:rsidRDefault="002E583D" w:rsidP="002E583D">
      <w:pPr>
        <w:numPr>
          <w:ilvl w:val="0"/>
          <w:numId w:val="17"/>
        </w:numPr>
        <w:spacing w:after="0" w:line="240" w:lineRule="auto"/>
        <w:ind w:firstLine="709"/>
        <w:contextualSpacing/>
        <w:jc w:val="both"/>
        <w:rPr>
          <w:rFonts w:ascii="Times New Roman" w:hAnsi="Times New Roman" w:cs="Times New Roman"/>
          <w:sz w:val="24"/>
          <w:szCs w:val="24"/>
        </w:rPr>
      </w:pPr>
      <w:r w:rsidRPr="002E583D">
        <w:rPr>
          <w:rFonts w:ascii="Times New Roman" w:hAnsi="Times New Roman" w:cs="Times New Roman"/>
          <w:sz w:val="24"/>
          <w:szCs w:val="24"/>
        </w:rPr>
        <w:t xml:space="preserve">создать условия для участия семей учащихся в воспитательном процессе, повысить активность родительского сообщества; привлечь родительскую общественность к участию в соуправлении школой; </w:t>
      </w:r>
    </w:p>
    <w:p w:rsidR="002E583D" w:rsidRPr="002E583D" w:rsidRDefault="002E583D" w:rsidP="002E583D">
      <w:pPr>
        <w:numPr>
          <w:ilvl w:val="0"/>
          <w:numId w:val="17"/>
        </w:numPr>
        <w:spacing w:after="0" w:line="240" w:lineRule="auto"/>
        <w:ind w:firstLine="709"/>
        <w:contextualSpacing/>
        <w:jc w:val="both"/>
        <w:rPr>
          <w:rFonts w:ascii="Times New Roman" w:hAnsi="Times New Roman" w:cs="Times New Roman"/>
          <w:sz w:val="24"/>
          <w:szCs w:val="24"/>
        </w:rPr>
      </w:pPr>
      <w:r w:rsidRPr="002E583D">
        <w:rPr>
          <w:rFonts w:ascii="Times New Roman" w:hAnsi="Times New Roman" w:cs="Times New Roman"/>
          <w:sz w:val="24"/>
          <w:szCs w:val="24"/>
        </w:rPr>
        <w:t xml:space="preserve">воспитывать учеников в духе демократии, личностного достоинства, уважения прав человека, гражданственности, патриотизма. </w:t>
      </w:r>
    </w:p>
    <w:p w:rsidR="002E583D" w:rsidRPr="002E583D" w:rsidRDefault="002E583D" w:rsidP="002E583D">
      <w:pPr>
        <w:spacing w:after="0" w:line="240" w:lineRule="auto"/>
        <w:ind w:left="360" w:firstLine="709"/>
        <w:contextualSpacing/>
        <w:jc w:val="both"/>
        <w:rPr>
          <w:rFonts w:ascii="Times New Roman" w:hAnsi="Times New Roman" w:cs="Times New Roman"/>
          <w:sz w:val="24"/>
          <w:szCs w:val="24"/>
        </w:rPr>
      </w:pPr>
    </w:p>
    <w:p w:rsidR="002E583D" w:rsidRPr="002E583D" w:rsidRDefault="002E583D" w:rsidP="002E583D">
      <w:pPr>
        <w:spacing w:after="0" w:line="240" w:lineRule="auto"/>
        <w:ind w:firstLine="709"/>
        <w:contextualSpacing/>
        <w:jc w:val="both"/>
        <w:rPr>
          <w:rFonts w:ascii="Times New Roman" w:hAnsi="Times New Roman" w:cs="Times New Roman"/>
          <w:sz w:val="24"/>
          <w:szCs w:val="24"/>
        </w:rPr>
      </w:pPr>
      <w:r w:rsidRPr="002E583D">
        <w:rPr>
          <w:rFonts w:ascii="Times New Roman" w:hAnsi="Times New Roman" w:cs="Times New Roman"/>
          <w:sz w:val="24"/>
          <w:szCs w:val="24"/>
        </w:rPr>
        <w:t>Исходя их данных целей и задач, были обозначены основные направления, по которым велась в течение года воспитательная работа:</w:t>
      </w:r>
    </w:p>
    <w:p w:rsidR="002E583D" w:rsidRPr="002E583D" w:rsidRDefault="002E583D" w:rsidP="002E583D">
      <w:pPr>
        <w:pStyle w:val="a4"/>
        <w:spacing w:before="0" w:after="0"/>
        <w:ind w:firstLine="709"/>
        <w:contextualSpacing/>
        <w:jc w:val="both"/>
        <w:rPr>
          <w:sz w:val="24"/>
          <w:szCs w:val="24"/>
        </w:rPr>
      </w:pPr>
      <w:r w:rsidRPr="002E583D">
        <w:rPr>
          <w:iCs/>
          <w:sz w:val="24"/>
          <w:szCs w:val="24"/>
        </w:rPr>
        <w:t xml:space="preserve">1. Направление «Человек», уделяющее внимание </w:t>
      </w:r>
      <w:r w:rsidRPr="002E583D">
        <w:rPr>
          <w:sz w:val="24"/>
          <w:szCs w:val="24"/>
        </w:rPr>
        <w:t>следующим характеристикам личности: и</w:t>
      </w:r>
      <w:r w:rsidRPr="002E583D">
        <w:rPr>
          <w:iCs/>
          <w:sz w:val="24"/>
          <w:szCs w:val="24"/>
        </w:rPr>
        <w:t>нтеллект, креативность, коммуникативность, нравственность, саморегуляция поведения.</w:t>
      </w:r>
    </w:p>
    <w:p w:rsidR="002E583D" w:rsidRPr="002E583D" w:rsidRDefault="002E583D" w:rsidP="002E583D">
      <w:pPr>
        <w:pStyle w:val="a4"/>
        <w:spacing w:before="0" w:after="0"/>
        <w:ind w:firstLine="709"/>
        <w:contextualSpacing/>
        <w:jc w:val="both"/>
        <w:rPr>
          <w:sz w:val="24"/>
          <w:szCs w:val="24"/>
        </w:rPr>
      </w:pPr>
      <w:r w:rsidRPr="002E583D">
        <w:rPr>
          <w:iCs/>
          <w:sz w:val="24"/>
          <w:szCs w:val="24"/>
        </w:rPr>
        <w:t>2.Направление « Здоровье».</w:t>
      </w:r>
    </w:p>
    <w:p w:rsidR="002E583D" w:rsidRPr="002E583D" w:rsidRDefault="002E583D" w:rsidP="002E583D">
      <w:pPr>
        <w:pStyle w:val="a4"/>
        <w:spacing w:before="0" w:after="0"/>
        <w:ind w:firstLine="709"/>
        <w:contextualSpacing/>
        <w:jc w:val="both"/>
        <w:rPr>
          <w:sz w:val="24"/>
          <w:szCs w:val="24"/>
        </w:rPr>
      </w:pPr>
      <w:r w:rsidRPr="002E583D">
        <w:rPr>
          <w:iCs/>
          <w:sz w:val="24"/>
          <w:szCs w:val="24"/>
        </w:rPr>
        <w:t>3. Направление «Отечество»</w:t>
      </w:r>
    </w:p>
    <w:p w:rsidR="002E583D" w:rsidRPr="002E583D" w:rsidRDefault="002E583D" w:rsidP="002E583D">
      <w:pPr>
        <w:pStyle w:val="a4"/>
        <w:spacing w:before="0" w:after="0"/>
        <w:ind w:firstLine="709"/>
        <w:contextualSpacing/>
        <w:jc w:val="both"/>
        <w:rPr>
          <w:iCs/>
          <w:sz w:val="24"/>
          <w:szCs w:val="24"/>
        </w:rPr>
      </w:pPr>
      <w:r w:rsidRPr="002E583D">
        <w:rPr>
          <w:iCs/>
          <w:sz w:val="24"/>
          <w:szCs w:val="24"/>
        </w:rPr>
        <w:t>4. Направление «Традиции школы»</w:t>
      </w:r>
    </w:p>
    <w:p w:rsidR="002E583D" w:rsidRPr="002E583D" w:rsidRDefault="002E583D" w:rsidP="002E583D">
      <w:pPr>
        <w:pStyle w:val="a4"/>
        <w:spacing w:before="0" w:after="0"/>
        <w:ind w:firstLine="709"/>
        <w:contextualSpacing/>
        <w:jc w:val="both"/>
        <w:rPr>
          <w:iCs/>
          <w:sz w:val="24"/>
          <w:szCs w:val="24"/>
        </w:rPr>
      </w:pPr>
      <w:r w:rsidRPr="002E583D">
        <w:rPr>
          <w:iCs/>
          <w:sz w:val="24"/>
          <w:szCs w:val="24"/>
        </w:rPr>
        <w:t xml:space="preserve">5. Направление  «Учение». </w:t>
      </w:r>
      <w:r w:rsidRPr="002E583D">
        <w:rPr>
          <w:sz w:val="24"/>
          <w:szCs w:val="24"/>
        </w:rPr>
        <w:t>Данное направление воспитательной работы является ключевым для всей системы воспитательной работы школы.</w:t>
      </w:r>
      <w:r w:rsidRPr="002E583D">
        <w:rPr>
          <w:iCs/>
          <w:sz w:val="24"/>
          <w:szCs w:val="24"/>
        </w:rPr>
        <w:t xml:space="preserve"> </w:t>
      </w:r>
    </w:p>
    <w:p w:rsidR="002E583D" w:rsidRPr="002E583D" w:rsidRDefault="002E583D" w:rsidP="002E583D">
      <w:pPr>
        <w:pStyle w:val="a4"/>
        <w:spacing w:before="0" w:after="0"/>
        <w:ind w:firstLine="709"/>
        <w:contextualSpacing/>
        <w:jc w:val="both"/>
        <w:rPr>
          <w:sz w:val="24"/>
          <w:szCs w:val="24"/>
        </w:rPr>
      </w:pPr>
      <w:r w:rsidRPr="002E583D">
        <w:rPr>
          <w:iCs/>
          <w:sz w:val="24"/>
          <w:szCs w:val="24"/>
        </w:rPr>
        <w:t>6. Направление «Семья»</w:t>
      </w:r>
    </w:p>
    <w:p w:rsidR="002E583D" w:rsidRPr="002E583D" w:rsidRDefault="002E583D" w:rsidP="002E583D">
      <w:pPr>
        <w:pStyle w:val="a4"/>
        <w:spacing w:before="0" w:after="0"/>
        <w:ind w:firstLine="709"/>
        <w:contextualSpacing/>
        <w:jc w:val="both"/>
        <w:rPr>
          <w:sz w:val="24"/>
          <w:szCs w:val="24"/>
        </w:rPr>
      </w:pPr>
      <w:r w:rsidRPr="002E583D">
        <w:rPr>
          <w:iCs/>
          <w:sz w:val="24"/>
          <w:szCs w:val="24"/>
        </w:rPr>
        <w:t>7. Направление “Кузница кадров” (МО классных руководителей)</w:t>
      </w:r>
    </w:p>
    <w:p w:rsidR="002E583D" w:rsidRPr="002E583D" w:rsidRDefault="002E583D" w:rsidP="002E583D">
      <w:pPr>
        <w:spacing w:after="0" w:line="240" w:lineRule="auto"/>
        <w:ind w:right="57" w:firstLine="709"/>
        <w:contextualSpacing/>
        <w:jc w:val="both"/>
        <w:rPr>
          <w:rFonts w:ascii="Times New Roman" w:hAnsi="Times New Roman" w:cs="Times New Roman"/>
          <w:sz w:val="24"/>
          <w:szCs w:val="24"/>
        </w:rPr>
      </w:pPr>
      <w:r w:rsidRPr="002E583D">
        <w:rPr>
          <w:rFonts w:ascii="Times New Roman" w:hAnsi="Times New Roman" w:cs="Times New Roman"/>
          <w:sz w:val="24"/>
          <w:szCs w:val="24"/>
        </w:rPr>
        <w:t>В данном учебном году в школе было проведено 28 общешкольных мероприятия из 32 запланированных. Это связано с тем, что  в план работы школы приходится вносить изменения в течение года из-за мероприятий, предложенных по линии РОО и отдела по делам молодежи.</w:t>
      </w:r>
    </w:p>
    <w:p w:rsidR="002E583D" w:rsidRPr="002E583D" w:rsidRDefault="002E583D" w:rsidP="002E583D">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2E583D">
        <w:rPr>
          <w:rFonts w:ascii="Times New Roman" w:eastAsia="Times New Roman" w:hAnsi="Times New Roman" w:cs="Times New Roman"/>
          <w:color w:val="000000"/>
          <w:sz w:val="24"/>
          <w:szCs w:val="24"/>
          <w:lang w:eastAsia="ru-RU"/>
        </w:rPr>
        <w:t xml:space="preserve">В школе сформирован календарь традиционных творческих дел, мероприятий, основанных на принципах, идеалах и взглядах воспитательной системы образовательного </w:t>
      </w:r>
      <w:r w:rsidRPr="002E583D">
        <w:rPr>
          <w:rFonts w:ascii="Times New Roman" w:eastAsia="Times New Roman" w:hAnsi="Times New Roman" w:cs="Times New Roman"/>
          <w:color w:val="000000"/>
          <w:sz w:val="24"/>
          <w:szCs w:val="24"/>
          <w:lang w:eastAsia="ru-RU"/>
        </w:rPr>
        <w:lastRenderedPageBreak/>
        <w:t xml:space="preserve">учреждения. Мероприятия охватывают несколько направлений воспитательного процесса, формы проведения их различны. </w:t>
      </w:r>
      <w:r w:rsidRPr="002E583D">
        <w:rPr>
          <w:rFonts w:ascii="Times New Roman" w:eastAsia="Times New Roman" w:hAnsi="Times New Roman" w:cs="Times New Roman"/>
          <w:sz w:val="24"/>
          <w:szCs w:val="24"/>
          <w:lang w:eastAsia="ru-RU"/>
        </w:rPr>
        <w:t xml:space="preserve">К ним относятся  День самоуправления,  праздник Осени, </w:t>
      </w:r>
      <w:r w:rsidRPr="002E583D">
        <w:rPr>
          <w:rFonts w:ascii="Times New Roman" w:hAnsi="Times New Roman" w:cs="Times New Roman"/>
          <w:sz w:val="24"/>
          <w:szCs w:val="24"/>
        </w:rPr>
        <w:t>КВН между учителями и учащимися</w:t>
      </w:r>
      <w:r w:rsidRPr="002E583D">
        <w:rPr>
          <w:rFonts w:ascii="Times New Roman" w:eastAsia="Times New Roman" w:hAnsi="Times New Roman" w:cs="Times New Roman"/>
          <w:sz w:val="24"/>
          <w:szCs w:val="24"/>
          <w:lang w:eastAsia="ru-RU"/>
        </w:rPr>
        <w:t xml:space="preserve"> «</w:t>
      </w:r>
      <w:r w:rsidRPr="002E583D">
        <w:rPr>
          <w:rFonts w:ascii="Times New Roman" w:hAnsi="Times New Roman" w:cs="Times New Roman"/>
          <w:sz w:val="24"/>
          <w:szCs w:val="24"/>
        </w:rPr>
        <w:t xml:space="preserve">Ученик года» (8-10 кл), «Папа, мама, я – спортивная семья», </w:t>
      </w:r>
      <w:r w:rsidRPr="002E583D">
        <w:rPr>
          <w:rFonts w:ascii="Times New Roman" w:eastAsia="Times New Roman" w:hAnsi="Times New Roman" w:cs="Times New Roman"/>
          <w:sz w:val="24"/>
          <w:szCs w:val="24"/>
          <w:lang w:eastAsia="ru-RU"/>
        </w:rPr>
        <w:t>новогодние  праздники «</w:t>
      </w:r>
      <w:r w:rsidRPr="002E583D">
        <w:rPr>
          <w:rFonts w:ascii="Times New Roman" w:hAnsi="Times New Roman" w:cs="Times New Roman"/>
          <w:sz w:val="24"/>
          <w:szCs w:val="24"/>
        </w:rPr>
        <w:t>Бал сказочных героев</w:t>
      </w:r>
      <w:r w:rsidRPr="002E583D">
        <w:rPr>
          <w:rFonts w:ascii="Times New Roman" w:eastAsia="Times New Roman" w:hAnsi="Times New Roman" w:cs="Times New Roman"/>
          <w:sz w:val="24"/>
          <w:szCs w:val="24"/>
          <w:lang w:eastAsia="ru-RU"/>
        </w:rPr>
        <w:t xml:space="preserve">», День влюбленных,  праздник Последнего звонка, Выпускной вечер. Также были приняты школой и новые мероприятия, например, такое как «Алло, мы ищем таланты!», которое планируется сделать традиционным, и возвращены по просьбам учащихся мероприятия «Праздник песни и строя», «Безопасное колесо». </w:t>
      </w:r>
      <w:r w:rsidRPr="002E583D">
        <w:rPr>
          <w:rFonts w:ascii="Times New Roman" w:eastAsia="Times New Roman" w:hAnsi="Times New Roman" w:cs="Times New Roman"/>
          <w:color w:val="000000"/>
          <w:sz w:val="24"/>
          <w:szCs w:val="24"/>
          <w:lang w:eastAsia="ru-RU"/>
        </w:rPr>
        <w:t xml:space="preserve">Подготовка всех школьных мероприятий проходила с обязательным участием представителей школьного самоуправления. </w:t>
      </w:r>
    </w:p>
    <w:p w:rsidR="002E583D" w:rsidRPr="002E583D" w:rsidRDefault="002E583D" w:rsidP="002E583D">
      <w:pPr>
        <w:spacing w:after="0" w:line="240" w:lineRule="auto"/>
        <w:ind w:firstLine="709"/>
        <w:contextualSpacing/>
        <w:jc w:val="both"/>
        <w:rPr>
          <w:rFonts w:ascii="Times New Roman" w:hAnsi="Times New Roman" w:cs="Times New Roman"/>
          <w:sz w:val="24"/>
          <w:szCs w:val="24"/>
        </w:rPr>
      </w:pPr>
      <w:r w:rsidRPr="002E583D">
        <w:rPr>
          <w:rFonts w:ascii="Times New Roman" w:hAnsi="Times New Roman" w:cs="Times New Roman"/>
          <w:sz w:val="24"/>
          <w:szCs w:val="24"/>
        </w:rPr>
        <w:t>Анализируя работу по данному направлению, необходимо отметить энтузиазм и креативность таких классных руководителей, как  Русанец Т.А., Башун Н.А., Баженовой Л.А., классные коллективы которых являются лидерами всех школьных мероприятий. Особо следует отметить сами классные коллективы 7а, 11а, которые могут самостоятельно, без поддержки классного руководителя, справиться с поставленными  задачами.  Это говорит о хорошем уровне самоуправления в данных классах.</w:t>
      </w:r>
    </w:p>
    <w:p w:rsidR="002E583D" w:rsidRPr="002E583D" w:rsidRDefault="002E583D" w:rsidP="002E583D">
      <w:pPr>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В школе 293</w:t>
      </w:r>
      <w:r w:rsidRPr="002E583D">
        <w:rPr>
          <w:rFonts w:ascii="Times New Roman" w:eastAsia="Times New Roman" w:hAnsi="Times New Roman" w:cs="Times New Roman"/>
          <w:color w:val="000000"/>
          <w:sz w:val="24"/>
          <w:szCs w:val="24"/>
          <w:lang w:eastAsia="ru-RU"/>
        </w:rPr>
        <w:t xml:space="preserve"> учащихся. И анализируя участие детей в школьных мероприятиях по классам, видно, что во всех традиционных делах школы участвует практически каждый ребенок. Это показатель того, что к</w:t>
      </w:r>
      <w:r w:rsidRPr="002E583D">
        <w:rPr>
          <w:rFonts w:ascii="Times New Roman" w:hAnsi="Times New Roman" w:cs="Times New Roman"/>
          <w:sz w:val="24"/>
          <w:szCs w:val="24"/>
        </w:rPr>
        <w:t xml:space="preserve">лассные руководители работают над проблемой занятости учащихся во внеурочное время.      </w:t>
      </w:r>
    </w:p>
    <w:p w:rsidR="002E583D" w:rsidRPr="002E583D" w:rsidRDefault="002E583D" w:rsidP="002E583D">
      <w:pPr>
        <w:spacing w:after="0" w:line="240" w:lineRule="auto"/>
        <w:ind w:firstLine="709"/>
        <w:contextualSpacing/>
        <w:jc w:val="both"/>
        <w:rPr>
          <w:rFonts w:ascii="Times New Roman" w:hAnsi="Times New Roman" w:cs="Times New Roman"/>
          <w:sz w:val="24"/>
          <w:szCs w:val="24"/>
        </w:rPr>
      </w:pPr>
      <w:r w:rsidRPr="002E583D">
        <w:rPr>
          <w:rFonts w:ascii="Times New Roman" w:eastAsia="Times New Roman" w:hAnsi="Times New Roman" w:cs="Times New Roman"/>
          <w:color w:val="000000"/>
          <w:sz w:val="24"/>
          <w:szCs w:val="24"/>
          <w:lang w:eastAsia="ru-RU"/>
        </w:rPr>
        <w:t>Анализ подготовки и проведения мероприятий за год показал: наиболее активными  в подготовке дел в школе являлись учащиеся  5а, 7а, 8б, 10а, 11а.</w:t>
      </w:r>
      <w:r w:rsidRPr="002E583D">
        <w:rPr>
          <w:rFonts w:ascii="Times New Roman" w:hAnsi="Times New Roman" w:cs="Times New Roman"/>
          <w:sz w:val="24"/>
          <w:szCs w:val="24"/>
        </w:rPr>
        <w:t xml:space="preserve">            </w:t>
      </w:r>
    </w:p>
    <w:p w:rsidR="002E583D" w:rsidRPr="002E583D" w:rsidRDefault="002E583D" w:rsidP="002E583D">
      <w:pPr>
        <w:spacing w:after="0" w:line="240" w:lineRule="auto"/>
        <w:ind w:firstLine="709"/>
        <w:contextualSpacing/>
        <w:jc w:val="both"/>
        <w:rPr>
          <w:rFonts w:ascii="Times New Roman" w:hAnsi="Times New Roman" w:cs="Times New Roman"/>
          <w:sz w:val="24"/>
          <w:szCs w:val="24"/>
        </w:rPr>
      </w:pPr>
      <w:r w:rsidRPr="002E583D">
        <w:rPr>
          <w:rFonts w:ascii="Times New Roman" w:hAnsi="Times New Roman" w:cs="Times New Roman"/>
          <w:sz w:val="24"/>
          <w:szCs w:val="24"/>
        </w:rPr>
        <w:t xml:space="preserve"> Но вместе с тем:</w:t>
      </w:r>
    </w:p>
    <w:p w:rsidR="002E583D" w:rsidRPr="002E583D" w:rsidRDefault="002E583D" w:rsidP="002E583D">
      <w:pPr>
        <w:pStyle w:val="a4"/>
        <w:numPr>
          <w:ilvl w:val="0"/>
          <w:numId w:val="16"/>
        </w:numPr>
        <w:tabs>
          <w:tab w:val="clear" w:pos="720"/>
          <w:tab w:val="num" w:pos="284"/>
        </w:tabs>
        <w:spacing w:before="0" w:after="0"/>
        <w:ind w:firstLine="709"/>
        <w:contextualSpacing/>
        <w:jc w:val="both"/>
        <w:rPr>
          <w:sz w:val="24"/>
          <w:szCs w:val="24"/>
        </w:rPr>
      </w:pPr>
      <w:r w:rsidRPr="002E583D">
        <w:rPr>
          <w:sz w:val="24"/>
          <w:szCs w:val="24"/>
        </w:rPr>
        <w:t>Не все учащиеся активно включены в жизнедеятельность ученического коллектива, не  всем</w:t>
      </w:r>
    </w:p>
    <w:p w:rsidR="002E583D" w:rsidRPr="002E583D" w:rsidRDefault="002E583D" w:rsidP="002E583D">
      <w:pPr>
        <w:pStyle w:val="a4"/>
        <w:spacing w:before="0" w:after="0"/>
        <w:ind w:left="720" w:firstLine="709"/>
        <w:contextualSpacing/>
        <w:jc w:val="both"/>
        <w:rPr>
          <w:sz w:val="24"/>
          <w:szCs w:val="24"/>
        </w:rPr>
      </w:pPr>
      <w:r w:rsidRPr="002E583D">
        <w:rPr>
          <w:sz w:val="24"/>
          <w:szCs w:val="24"/>
        </w:rPr>
        <w:t xml:space="preserve">находится дело по интересу. </w:t>
      </w:r>
    </w:p>
    <w:p w:rsidR="002E583D" w:rsidRPr="002E583D" w:rsidRDefault="002E583D" w:rsidP="002E583D">
      <w:pPr>
        <w:pStyle w:val="a4"/>
        <w:numPr>
          <w:ilvl w:val="0"/>
          <w:numId w:val="16"/>
        </w:numPr>
        <w:tabs>
          <w:tab w:val="clear" w:pos="720"/>
          <w:tab w:val="num" w:pos="284"/>
        </w:tabs>
        <w:spacing w:before="0" w:after="0"/>
        <w:ind w:firstLine="709"/>
        <w:contextualSpacing/>
        <w:jc w:val="both"/>
        <w:rPr>
          <w:sz w:val="24"/>
          <w:szCs w:val="24"/>
        </w:rPr>
      </w:pPr>
      <w:r w:rsidRPr="002E583D">
        <w:rPr>
          <w:sz w:val="24"/>
          <w:szCs w:val="24"/>
        </w:rPr>
        <w:t>Вызывают тревогу коллективы 8а, 9а,  где слабо проявляются признаки развития коллектива и нет стабильного действующего  актива.</w:t>
      </w:r>
    </w:p>
    <w:p w:rsidR="002E583D" w:rsidRPr="002E583D" w:rsidRDefault="002E583D" w:rsidP="002E583D">
      <w:pPr>
        <w:pStyle w:val="a4"/>
        <w:numPr>
          <w:ilvl w:val="0"/>
          <w:numId w:val="16"/>
        </w:numPr>
        <w:tabs>
          <w:tab w:val="clear" w:pos="720"/>
          <w:tab w:val="num" w:pos="284"/>
        </w:tabs>
        <w:spacing w:before="0" w:after="0"/>
        <w:ind w:firstLine="709"/>
        <w:contextualSpacing/>
        <w:jc w:val="both"/>
        <w:rPr>
          <w:sz w:val="24"/>
          <w:szCs w:val="24"/>
        </w:rPr>
      </w:pPr>
      <w:r w:rsidRPr="002E583D">
        <w:rPr>
          <w:sz w:val="24"/>
          <w:szCs w:val="24"/>
        </w:rPr>
        <w:t>В поведении некоторых учащихся наблюдаются факты невоспитанности и бестактности, межличностные отношения не всегда отличаются доброжелательностью и взаимопомощью (7а, 8а, 8б, 9а,).</w:t>
      </w:r>
    </w:p>
    <w:p w:rsidR="002E583D" w:rsidRPr="002E583D" w:rsidRDefault="002E583D" w:rsidP="002E583D">
      <w:pPr>
        <w:spacing w:after="0" w:line="240" w:lineRule="auto"/>
        <w:ind w:firstLine="709"/>
        <w:contextualSpacing/>
        <w:jc w:val="both"/>
        <w:rPr>
          <w:rFonts w:ascii="Times New Roman" w:eastAsia="Times New Roman" w:hAnsi="Times New Roman" w:cs="Times New Roman"/>
          <w:sz w:val="24"/>
          <w:szCs w:val="24"/>
          <w:lang w:eastAsia="ru-RU"/>
        </w:rPr>
      </w:pPr>
      <w:r w:rsidRPr="002E583D">
        <w:rPr>
          <w:rFonts w:ascii="Times New Roman" w:eastAsia="Times New Roman" w:hAnsi="Times New Roman" w:cs="Times New Roman"/>
          <w:sz w:val="24"/>
          <w:szCs w:val="24"/>
          <w:lang w:eastAsia="ru-RU"/>
        </w:rPr>
        <w:t>Анализ воспитательной деятельности классного коллектива показал, что всеми классными руководителями в этом году были составлены планы воспитательной работы в соответствии с целями и задачами школы.</w:t>
      </w:r>
    </w:p>
    <w:p w:rsidR="002E583D" w:rsidRPr="002E583D" w:rsidRDefault="002E583D" w:rsidP="002E583D">
      <w:pPr>
        <w:spacing w:after="0" w:line="240" w:lineRule="auto"/>
        <w:ind w:firstLine="709"/>
        <w:contextualSpacing/>
        <w:jc w:val="both"/>
        <w:rPr>
          <w:rFonts w:ascii="Times New Roman" w:eastAsia="Times New Roman" w:hAnsi="Times New Roman" w:cs="Times New Roman"/>
          <w:sz w:val="24"/>
          <w:szCs w:val="24"/>
          <w:lang w:eastAsia="ru-RU"/>
        </w:rPr>
      </w:pPr>
      <w:r w:rsidRPr="002E583D">
        <w:rPr>
          <w:rFonts w:ascii="Times New Roman" w:eastAsia="Times New Roman" w:hAnsi="Times New Roman" w:cs="Times New Roman"/>
          <w:sz w:val="24"/>
          <w:szCs w:val="24"/>
          <w:lang w:eastAsia="ru-RU"/>
        </w:rPr>
        <w:t xml:space="preserve">Учитывая возрастные особенности учащихся, продумано и грамотно составлена работа в классных коллективах у следующих педагогов: Тухватулиной В.М., Катасоновой М.Г., Баженовой Л.А., Кузнецовой Г.В., Русанец Т.А. </w:t>
      </w:r>
    </w:p>
    <w:p w:rsidR="002E583D" w:rsidRPr="002E583D" w:rsidRDefault="002E583D" w:rsidP="002E583D">
      <w:pPr>
        <w:spacing w:after="0" w:line="240" w:lineRule="auto"/>
        <w:ind w:firstLine="709"/>
        <w:contextualSpacing/>
        <w:jc w:val="both"/>
        <w:rPr>
          <w:rFonts w:ascii="Times New Roman" w:eastAsia="Times New Roman" w:hAnsi="Times New Roman" w:cs="Times New Roman"/>
          <w:sz w:val="24"/>
          <w:szCs w:val="24"/>
          <w:lang w:eastAsia="ru-RU"/>
        </w:rPr>
      </w:pPr>
      <w:r w:rsidRPr="002E583D">
        <w:rPr>
          <w:rFonts w:ascii="Times New Roman" w:eastAsia="Times New Roman" w:hAnsi="Times New Roman" w:cs="Times New Roman"/>
          <w:sz w:val="24"/>
          <w:szCs w:val="24"/>
          <w:u w:val="single"/>
          <w:lang w:eastAsia="ru-RU"/>
        </w:rPr>
        <w:t>Тухватулина В.М</w:t>
      </w:r>
      <w:r w:rsidRPr="002E583D">
        <w:rPr>
          <w:rFonts w:ascii="Times New Roman" w:eastAsia="Times New Roman" w:hAnsi="Times New Roman" w:cs="Times New Roman"/>
          <w:sz w:val="24"/>
          <w:szCs w:val="24"/>
          <w:lang w:eastAsia="ru-RU"/>
        </w:rPr>
        <w:t xml:space="preserve"> (2а) - классным руководителем является 1-й год, но уже явно заметна ее работа как руководителя пусть маленького, но коллектива.  Тесно сотрудничает с родителями. Представители данного классного коллектива принимали участие в мероприятии «Папа, мама, я – спортивная семья» (семья Беляковых, семья Казаковых).</w:t>
      </w:r>
    </w:p>
    <w:p w:rsidR="002E583D" w:rsidRPr="002E583D" w:rsidRDefault="002E583D" w:rsidP="002E583D">
      <w:pPr>
        <w:spacing w:after="0" w:line="240" w:lineRule="auto"/>
        <w:ind w:firstLine="709"/>
        <w:contextualSpacing/>
        <w:jc w:val="both"/>
        <w:rPr>
          <w:rFonts w:ascii="Times New Roman" w:eastAsia="Times New Roman" w:hAnsi="Times New Roman" w:cs="Times New Roman"/>
          <w:sz w:val="24"/>
          <w:szCs w:val="24"/>
          <w:lang w:eastAsia="ru-RU"/>
        </w:rPr>
      </w:pPr>
      <w:r w:rsidRPr="002E583D">
        <w:rPr>
          <w:rFonts w:ascii="Times New Roman" w:eastAsia="Times New Roman" w:hAnsi="Times New Roman" w:cs="Times New Roman"/>
          <w:sz w:val="24"/>
          <w:szCs w:val="24"/>
          <w:u w:val="single"/>
          <w:lang w:eastAsia="ru-RU"/>
        </w:rPr>
        <w:t>Катасонова М.Г.</w:t>
      </w:r>
      <w:r w:rsidRPr="002E583D">
        <w:rPr>
          <w:rFonts w:ascii="Times New Roman" w:eastAsia="Times New Roman" w:hAnsi="Times New Roman" w:cs="Times New Roman"/>
          <w:sz w:val="24"/>
          <w:szCs w:val="24"/>
          <w:lang w:eastAsia="ru-RU"/>
        </w:rPr>
        <w:t xml:space="preserve"> (4б) – Неравнодушный педагог к своему детскому коллективу, где активно проводилась совместная работа с родителями учащихся по вопросам воспитания детей.</w:t>
      </w:r>
    </w:p>
    <w:p w:rsidR="002E583D" w:rsidRPr="002E583D" w:rsidRDefault="002E583D" w:rsidP="002E583D">
      <w:pPr>
        <w:spacing w:after="0" w:line="240" w:lineRule="auto"/>
        <w:ind w:firstLine="709"/>
        <w:contextualSpacing/>
        <w:jc w:val="both"/>
        <w:rPr>
          <w:rFonts w:ascii="Times New Roman" w:eastAsia="Times New Roman" w:hAnsi="Times New Roman" w:cs="Times New Roman"/>
          <w:sz w:val="24"/>
          <w:szCs w:val="24"/>
          <w:lang w:eastAsia="ru-RU"/>
        </w:rPr>
      </w:pPr>
      <w:r w:rsidRPr="002E583D">
        <w:rPr>
          <w:rFonts w:ascii="Times New Roman" w:eastAsia="Times New Roman" w:hAnsi="Times New Roman" w:cs="Times New Roman"/>
          <w:sz w:val="24"/>
          <w:szCs w:val="24"/>
          <w:u w:val="single"/>
          <w:lang w:eastAsia="ru-RU"/>
        </w:rPr>
        <w:t>Кузнецова Г.В.</w:t>
      </w:r>
      <w:r w:rsidRPr="002E583D">
        <w:rPr>
          <w:rFonts w:ascii="Times New Roman" w:eastAsia="Times New Roman" w:hAnsi="Times New Roman" w:cs="Times New Roman"/>
          <w:sz w:val="24"/>
          <w:szCs w:val="24"/>
          <w:lang w:eastAsia="ru-RU"/>
        </w:rPr>
        <w:t xml:space="preserve"> (7б).-  К любому мероприятию класса и школы относится серьезно и ответственно. Проводит совместную работу с психологом школы в вопросах диагностики и коррекции поведения.</w:t>
      </w:r>
    </w:p>
    <w:p w:rsidR="002E583D" w:rsidRPr="002E583D" w:rsidRDefault="002E583D" w:rsidP="002E583D">
      <w:pPr>
        <w:spacing w:after="0" w:line="240" w:lineRule="auto"/>
        <w:ind w:firstLine="709"/>
        <w:contextualSpacing/>
        <w:jc w:val="both"/>
        <w:rPr>
          <w:rFonts w:ascii="Times New Roman" w:eastAsia="Times New Roman" w:hAnsi="Times New Roman" w:cs="Times New Roman"/>
          <w:sz w:val="24"/>
          <w:szCs w:val="24"/>
          <w:lang w:eastAsia="ru-RU"/>
        </w:rPr>
      </w:pPr>
      <w:r w:rsidRPr="002E583D">
        <w:rPr>
          <w:rFonts w:ascii="Times New Roman" w:eastAsia="Times New Roman" w:hAnsi="Times New Roman" w:cs="Times New Roman"/>
          <w:sz w:val="24"/>
          <w:szCs w:val="24"/>
          <w:u w:val="single"/>
          <w:lang w:eastAsia="ru-RU"/>
        </w:rPr>
        <w:t>Русанец Т.А.</w:t>
      </w:r>
      <w:r w:rsidRPr="002E583D">
        <w:rPr>
          <w:rFonts w:ascii="Times New Roman" w:eastAsia="Times New Roman" w:hAnsi="Times New Roman" w:cs="Times New Roman"/>
          <w:sz w:val="24"/>
          <w:szCs w:val="24"/>
          <w:lang w:eastAsia="ru-RU"/>
        </w:rPr>
        <w:t xml:space="preserve"> (10а) - Постоянно в поисках новых форм работы с детьми, форм, работающих на результат. Проведен открытый классный час, посвященный Дню Победы. Обучающиеся 10а класса являются лидерами по количеству одержанных побед в школьных конкурсах и мероприятиях.</w:t>
      </w:r>
    </w:p>
    <w:p w:rsidR="002E583D" w:rsidRPr="002E583D" w:rsidRDefault="002E583D" w:rsidP="002E583D">
      <w:pPr>
        <w:spacing w:after="0" w:line="240" w:lineRule="auto"/>
        <w:ind w:firstLine="709"/>
        <w:contextualSpacing/>
        <w:jc w:val="both"/>
        <w:rPr>
          <w:rFonts w:ascii="Times New Roman" w:eastAsia="Times New Roman" w:hAnsi="Times New Roman" w:cs="Times New Roman"/>
          <w:sz w:val="24"/>
          <w:szCs w:val="24"/>
          <w:lang w:eastAsia="ru-RU"/>
        </w:rPr>
      </w:pPr>
      <w:r w:rsidRPr="002E583D">
        <w:rPr>
          <w:rFonts w:ascii="Times New Roman" w:eastAsia="Times New Roman" w:hAnsi="Times New Roman" w:cs="Times New Roman"/>
          <w:sz w:val="24"/>
          <w:szCs w:val="24"/>
          <w:lang w:eastAsia="ru-RU"/>
        </w:rPr>
        <w:t xml:space="preserve">Также следует отметить классного руководителя 1б класса </w:t>
      </w:r>
      <w:r w:rsidRPr="002E583D">
        <w:rPr>
          <w:rFonts w:ascii="Times New Roman" w:eastAsia="Times New Roman" w:hAnsi="Times New Roman" w:cs="Times New Roman"/>
          <w:sz w:val="24"/>
          <w:szCs w:val="24"/>
          <w:u w:val="single"/>
          <w:lang w:eastAsia="ru-RU"/>
        </w:rPr>
        <w:t>Москаленко С.А.</w:t>
      </w:r>
      <w:r w:rsidRPr="002E583D">
        <w:rPr>
          <w:rFonts w:ascii="Times New Roman" w:eastAsia="Times New Roman" w:hAnsi="Times New Roman" w:cs="Times New Roman"/>
          <w:sz w:val="24"/>
          <w:szCs w:val="24"/>
          <w:lang w:eastAsia="ru-RU"/>
        </w:rPr>
        <w:t>, которая продуктивно работала над сплочением детского коллектива.</w:t>
      </w:r>
    </w:p>
    <w:p w:rsidR="002E583D" w:rsidRPr="002E583D" w:rsidRDefault="002E583D" w:rsidP="002E583D">
      <w:pPr>
        <w:spacing w:after="0" w:line="240" w:lineRule="auto"/>
        <w:ind w:firstLine="709"/>
        <w:contextualSpacing/>
        <w:jc w:val="both"/>
        <w:rPr>
          <w:rFonts w:ascii="Times New Roman" w:hAnsi="Times New Roman" w:cs="Times New Roman"/>
          <w:sz w:val="24"/>
          <w:szCs w:val="24"/>
        </w:rPr>
      </w:pPr>
      <w:r w:rsidRPr="002E583D">
        <w:rPr>
          <w:rFonts w:ascii="Times New Roman" w:hAnsi="Times New Roman" w:cs="Times New Roman"/>
          <w:sz w:val="24"/>
          <w:szCs w:val="24"/>
        </w:rPr>
        <w:lastRenderedPageBreak/>
        <w:t xml:space="preserve">В течение учебного года учащиеся школы принимали участие в районных мероприятиях, </w:t>
      </w:r>
    </w:p>
    <w:p w:rsidR="002E583D" w:rsidRPr="002E583D" w:rsidRDefault="002E583D" w:rsidP="002E583D">
      <w:pPr>
        <w:spacing w:after="0" w:line="240" w:lineRule="auto"/>
        <w:contextualSpacing/>
        <w:jc w:val="both"/>
        <w:rPr>
          <w:rFonts w:ascii="Times New Roman" w:eastAsia="Times New Roman" w:hAnsi="Times New Roman" w:cs="Times New Roman"/>
          <w:color w:val="000000"/>
          <w:sz w:val="24"/>
          <w:szCs w:val="24"/>
          <w:lang w:eastAsia="ru-RU"/>
        </w:rPr>
      </w:pPr>
      <w:r w:rsidRPr="002E583D">
        <w:rPr>
          <w:rFonts w:ascii="Times New Roman" w:hAnsi="Times New Roman" w:cs="Times New Roman"/>
          <w:sz w:val="24"/>
          <w:szCs w:val="24"/>
        </w:rPr>
        <w:t xml:space="preserve">участвовали во всероссийских и областных конкурсах. </w:t>
      </w:r>
      <w:r w:rsidRPr="002E583D">
        <w:rPr>
          <w:rFonts w:ascii="Times New Roman" w:eastAsia="Times New Roman" w:hAnsi="Times New Roman" w:cs="Times New Roman"/>
          <w:color w:val="000000"/>
          <w:sz w:val="24"/>
          <w:szCs w:val="24"/>
          <w:lang w:eastAsia="ru-RU"/>
        </w:rPr>
        <w:t>Результаты участия детей   оглашались на еженедельных линейках.</w:t>
      </w:r>
    </w:p>
    <w:p w:rsidR="002E583D" w:rsidRPr="002E583D" w:rsidRDefault="002E583D" w:rsidP="002E583D">
      <w:pPr>
        <w:spacing w:after="0" w:line="240" w:lineRule="auto"/>
        <w:contextualSpacing/>
        <w:jc w:val="both"/>
        <w:rPr>
          <w:rFonts w:ascii="Times New Roman" w:hAnsi="Times New Roman" w:cs="Times New Roman"/>
          <w:sz w:val="24"/>
          <w:szCs w:val="24"/>
        </w:rPr>
      </w:pPr>
    </w:p>
    <w:tbl>
      <w:tblPr>
        <w:tblpPr w:leftFromText="180" w:rightFromText="180" w:vertAnchor="text" w:horzAnchor="margin" w:tblpXSpec="center" w:tblpY="-16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73"/>
        <w:gridCol w:w="2750"/>
        <w:gridCol w:w="1947"/>
        <w:gridCol w:w="2101"/>
      </w:tblGrid>
      <w:tr w:rsidR="002E583D" w:rsidRPr="002E583D" w:rsidTr="002E583D">
        <w:tc>
          <w:tcPr>
            <w:tcW w:w="1449" w:type="pct"/>
          </w:tcPr>
          <w:p w:rsidR="002E583D" w:rsidRPr="002E583D" w:rsidRDefault="002E583D" w:rsidP="002E583D">
            <w:pPr>
              <w:pStyle w:val="a3"/>
              <w:spacing w:after="0" w:line="240" w:lineRule="auto"/>
              <w:ind w:left="-567" w:firstLine="709"/>
              <w:jc w:val="both"/>
              <w:rPr>
                <w:rFonts w:ascii="Times New Roman" w:hAnsi="Times New Roman" w:cs="Times New Roman"/>
                <w:b/>
                <w:sz w:val="24"/>
                <w:szCs w:val="24"/>
              </w:rPr>
            </w:pPr>
            <w:r w:rsidRPr="002E583D">
              <w:rPr>
                <w:rFonts w:ascii="Times New Roman" w:hAnsi="Times New Roman" w:cs="Times New Roman"/>
                <w:b/>
                <w:sz w:val="24"/>
                <w:szCs w:val="24"/>
              </w:rPr>
              <w:lastRenderedPageBreak/>
              <w:t>Название конкурса</w:t>
            </w:r>
          </w:p>
        </w:tc>
        <w:tc>
          <w:tcPr>
            <w:tcW w:w="1437" w:type="pct"/>
          </w:tcPr>
          <w:p w:rsidR="002E583D" w:rsidRPr="002E583D" w:rsidRDefault="002E583D" w:rsidP="002E583D">
            <w:pPr>
              <w:pStyle w:val="a3"/>
              <w:spacing w:after="0" w:line="240" w:lineRule="auto"/>
              <w:ind w:left="0" w:firstLine="709"/>
              <w:jc w:val="both"/>
              <w:rPr>
                <w:rFonts w:ascii="Times New Roman" w:hAnsi="Times New Roman" w:cs="Times New Roman"/>
                <w:b/>
                <w:sz w:val="24"/>
                <w:szCs w:val="24"/>
              </w:rPr>
            </w:pPr>
            <w:r w:rsidRPr="002E583D">
              <w:rPr>
                <w:rFonts w:ascii="Times New Roman" w:hAnsi="Times New Roman" w:cs="Times New Roman"/>
                <w:b/>
                <w:sz w:val="24"/>
                <w:szCs w:val="24"/>
              </w:rPr>
              <w:t>Организаторы</w:t>
            </w:r>
          </w:p>
        </w:tc>
        <w:tc>
          <w:tcPr>
            <w:tcW w:w="1017" w:type="pct"/>
          </w:tcPr>
          <w:p w:rsidR="002E583D" w:rsidRPr="002E583D" w:rsidRDefault="002E583D" w:rsidP="002E583D">
            <w:pPr>
              <w:pStyle w:val="a3"/>
              <w:spacing w:after="0" w:line="240" w:lineRule="auto"/>
              <w:ind w:left="0" w:firstLine="709"/>
              <w:jc w:val="both"/>
              <w:rPr>
                <w:rFonts w:ascii="Times New Roman" w:hAnsi="Times New Roman" w:cs="Times New Roman"/>
                <w:b/>
                <w:sz w:val="24"/>
                <w:szCs w:val="24"/>
              </w:rPr>
            </w:pPr>
            <w:r w:rsidRPr="002E583D">
              <w:rPr>
                <w:rFonts w:ascii="Times New Roman" w:hAnsi="Times New Roman" w:cs="Times New Roman"/>
                <w:b/>
                <w:sz w:val="24"/>
                <w:szCs w:val="24"/>
              </w:rPr>
              <w:t>Уровень</w:t>
            </w:r>
          </w:p>
        </w:tc>
        <w:tc>
          <w:tcPr>
            <w:tcW w:w="1098" w:type="pct"/>
          </w:tcPr>
          <w:p w:rsidR="002E583D" w:rsidRPr="002E583D" w:rsidRDefault="002E583D" w:rsidP="002E583D">
            <w:pPr>
              <w:pStyle w:val="a3"/>
              <w:spacing w:after="0" w:line="240" w:lineRule="auto"/>
              <w:ind w:left="0" w:firstLine="709"/>
              <w:jc w:val="both"/>
              <w:rPr>
                <w:rFonts w:ascii="Times New Roman" w:hAnsi="Times New Roman" w:cs="Times New Roman"/>
                <w:b/>
                <w:sz w:val="24"/>
                <w:szCs w:val="24"/>
              </w:rPr>
            </w:pPr>
            <w:r w:rsidRPr="002E583D">
              <w:rPr>
                <w:rFonts w:ascii="Times New Roman" w:hAnsi="Times New Roman" w:cs="Times New Roman"/>
                <w:b/>
                <w:sz w:val="24"/>
                <w:szCs w:val="24"/>
              </w:rPr>
              <w:t>Результат</w:t>
            </w:r>
          </w:p>
        </w:tc>
      </w:tr>
      <w:tr w:rsidR="002E583D" w:rsidRPr="002E583D" w:rsidTr="002E583D">
        <w:tc>
          <w:tcPr>
            <w:tcW w:w="1449"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Конкурс рисунков «Сохраним лес живым»</w:t>
            </w:r>
          </w:p>
        </w:tc>
        <w:tc>
          <w:tcPr>
            <w:tcW w:w="1437" w:type="pct"/>
            <w:vMerge w:val="restar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агентство лесного хозяйства, Детский областной эколого-биологический центр</w:t>
            </w:r>
          </w:p>
        </w:tc>
        <w:tc>
          <w:tcPr>
            <w:tcW w:w="1017"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Муниципальный</w:t>
            </w:r>
          </w:p>
        </w:tc>
        <w:tc>
          <w:tcPr>
            <w:tcW w:w="1098"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p>
        </w:tc>
      </w:tr>
      <w:tr w:rsidR="002E583D" w:rsidRPr="002E583D" w:rsidTr="002E583D">
        <w:trPr>
          <w:trHeight w:val="1715"/>
        </w:trPr>
        <w:tc>
          <w:tcPr>
            <w:tcW w:w="1449"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Фотоконкурс «Берегите лесную красавицу»</w:t>
            </w:r>
          </w:p>
        </w:tc>
        <w:tc>
          <w:tcPr>
            <w:tcW w:w="1437" w:type="pct"/>
            <w:vMerge/>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p>
        </w:tc>
        <w:tc>
          <w:tcPr>
            <w:tcW w:w="1017"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Региональный</w:t>
            </w:r>
          </w:p>
        </w:tc>
        <w:tc>
          <w:tcPr>
            <w:tcW w:w="1098"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1 место в номинации «Причуды природы» (Бобылева А), 3 удостоверения участников областного конкурса»</w:t>
            </w:r>
          </w:p>
        </w:tc>
      </w:tr>
      <w:tr w:rsidR="002E583D" w:rsidRPr="002E583D" w:rsidTr="002E583D">
        <w:tc>
          <w:tcPr>
            <w:tcW w:w="1449"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Экологический конкурс творческих работ «Дети о лесе»</w:t>
            </w:r>
          </w:p>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1. Номинация «Жизнь леса и судьбы людей» (литер. конкурс)</w:t>
            </w:r>
          </w:p>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2. Номинация «Зеленая планета глазами детей» (конкурс рисунков)</w:t>
            </w:r>
          </w:p>
        </w:tc>
        <w:tc>
          <w:tcPr>
            <w:tcW w:w="1437" w:type="pct"/>
            <w:vMerge/>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p>
        </w:tc>
        <w:tc>
          <w:tcPr>
            <w:tcW w:w="1017"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 xml:space="preserve">Региональный </w:t>
            </w:r>
          </w:p>
        </w:tc>
        <w:tc>
          <w:tcPr>
            <w:tcW w:w="1098"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3 место в номинации «Зеленая планета глазами детей» (Анисимов А), грамота за участие в в номинации «Жизнь леса и судьбы людей» (Морозова А-6а)</w:t>
            </w:r>
          </w:p>
        </w:tc>
      </w:tr>
      <w:tr w:rsidR="002E583D" w:rsidRPr="002E583D" w:rsidTr="002E583D">
        <w:tc>
          <w:tcPr>
            <w:tcW w:w="1449"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Конкурс фотографий «Лесная боль»</w:t>
            </w:r>
          </w:p>
        </w:tc>
        <w:tc>
          <w:tcPr>
            <w:tcW w:w="1437" w:type="pct"/>
            <w:vMerge/>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p>
        </w:tc>
        <w:tc>
          <w:tcPr>
            <w:tcW w:w="1017"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Региональный</w:t>
            </w:r>
          </w:p>
        </w:tc>
        <w:tc>
          <w:tcPr>
            <w:tcW w:w="1098"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2 место в номинации «Этого могло и не быть» (Позднякова К)</w:t>
            </w:r>
          </w:p>
        </w:tc>
      </w:tr>
      <w:tr w:rsidR="002E583D" w:rsidRPr="002E583D" w:rsidTr="002E583D">
        <w:tc>
          <w:tcPr>
            <w:tcW w:w="1449"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Заочный областной конкурс «Подрост»</w:t>
            </w:r>
          </w:p>
        </w:tc>
        <w:tc>
          <w:tcPr>
            <w:tcW w:w="1437" w:type="pct"/>
            <w:vMerge/>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p>
        </w:tc>
        <w:tc>
          <w:tcPr>
            <w:tcW w:w="1017"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Региональный</w:t>
            </w:r>
          </w:p>
        </w:tc>
        <w:tc>
          <w:tcPr>
            <w:tcW w:w="1098"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2 удостоверения</w:t>
            </w:r>
          </w:p>
        </w:tc>
      </w:tr>
      <w:tr w:rsidR="002E583D" w:rsidRPr="002E583D" w:rsidTr="002E583D">
        <w:tc>
          <w:tcPr>
            <w:tcW w:w="1449"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Акция «Сила и мужество»</w:t>
            </w:r>
          </w:p>
        </w:tc>
        <w:tc>
          <w:tcPr>
            <w:tcW w:w="1437" w:type="pct"/>
            <w:vMerge w:val="restart"/>
          </w:tcPr>
          <w:p w:rsidR="002E583D" w:rsidRPr="002E583D" w:rsidRDefault="002E583D" w:rsidP="002E583D">
            <w:pPr>
              <w:pStyle w:val="a3"/>
              <w:spacing w:after="0"/>
              <w:ind w:left="0" w:firstLine="709"/>
              <w:jc w:val="both"/>
              <w:rPr>
                <w:rFonts w:ascii="Times New Roman" w:hAnsi="Times New Roman" w:cs="Times New Roman"/>
                <w:sz w:val="24"/>
                <w:szCs w:val="24"/>
              </w:rPr>
            </w:pPr>
            <w:r w:rsidRPr="002E583D">
              <w:rPr>
                <w:rFonts w:ascii="Times New Roman" w:hAnsi="Times New Roman" w:cs="Times New Roman"/>
                <w:sz w:val="24"/>
                <w:szCs w:val="24"/>
              </w:rPr>
              <w:t>ОВД по Братскому району, отдел образования МО «Братский район»</w:t>
            </w:r>
          </w:p>
        </w:tc>
        <w:tc>
          <w:tcPr>
            <w:tcW w:w="1017"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Муниципальный</w:t>
            </w:r>
          </w:p>
        </w:tc>
        <w:tc>
          <w:tcPr>
            <w:tcW w:w="1098"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 xml:space="preserve">Грамота за участие </w:t>
            </w:r>
          </w:p>
        </w:tc>
      </w:tr>
      <w:tr w:rsidR="002E583D" w:rsidRPr="002E583D" w:rsidTr="002E583D">
        <w:tc>
          <w:tcPr>
            <w:tcW w:w="1449"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«Безопасное колесо – 2011»</w:t>
            </w:r>
          </w:p>
        </w:tc>
        <w:tc>
          <w:tcPr>
            <w:tcW w:w="1437" w:type="pct"/>
            <w:vMerge/>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p>
        </w:tc>
        <w:tc>
          <w:tcPr>
            <w:tcW w:w="1017"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 xml:space="preserve">Муниципальный </w:t>
            </w:r>
          </w:p>
        </w:tc>
        <w:tc>
          <w:tcPr>
            <w:tcW w:w="1098"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3 место</w:t>
            </w:r>
          </w:p>
        </w:tc>
      </w:tr>
      <w:tr w:rsidR="002E583D" w:rsidRPr="002E583D" w:rsidTr="002E583D">
        <w:tc>
          <w:tcPr>
            <w:tcW w:w="1449"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Конкурс исследовательских работ «Окно в историю»</w:t>
            </w:r>
          </w:p>
        </w:tc>
        <w:tc>
          <w:tcPr>
            <w:tcW w:w="1437" w:type="pct"/>
            <w:vMerge/>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p>
        </w:tc>
        <w:tc>
          <w:tcPr>
            <w:tcW w:w="1017"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 xml:space="preserve">Муниципальный </w:t>
            </w:r>
          </w:p>
        </w:tc>
        <w:tc>
          <w:tcPr>
            <w:tcW w:w="1098" w:type="pct"/>
          </w:tcPr>
          <w:p w:rsidR="002E583D" w:rsidRPr="002E583D" w:rsidRDefault="002E583D" w:rsidP="002E583D">
            <w:pPr>
              <w:pStyle w:val="a3"/>
              <w:spacing w:after="0" w:line="240" w:lineRule="auto"/>
              <w:ind w:firstLine="709"/>
              <w:jc w:val="both"/>
              <w:rPr>
                <w:rFonts w:ascii="Times New Roman" w:hAnsi="Times New Roman" w:cs="Times New Roman"/>
                <w:sz w:val="24"/>
                <w:szCs w:val="24"/>
              </w:rPr>
            </w:pPr>
            <w:r w:rsidRPr="002E583D">
              <w:rPr>
                <w:rFonts w:ascii="Times New Roman" w:hAnsi="Times New Roman" w:cs="Times New Roman"/>
                <w:sz w:val="24"/>
                <w:szCs w:val="24"/>
              </w:rPr>
              <w:t>Диплом участника</w:t>
            </w:r>
          </w:p>
        </w:tc>
      </w:tr>
      <w:tr w:rsidR="002E583D" w:rsidRPr="002E583D" w:rsidTr="002E583D">
        <w:tc>
          <w:tcPr>
            <w:tcW w:w="1449"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Акция «Никто не забыт – ничто не забыто»</w:t>
            </w:r>
          </w:p>
        </w:tc>
        <w:tc>
          <w:tcPr>
            <w:tcW w:w="1437"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Отдел по делам молодежи, районный совет ветеранов Братского района, администрация МО «Братский район»</w:t>
            </w:r>
          </w:p>
        </w:tc>
        <w:tc>
          <w:tcPr>
            <w:tcW w:w="1017"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Муниципальный</w:t>
            </w:r>
          </w:p>
        </w:tc>
        <w:tc>
          <w:tcPr>
            <w:tcW w:w="1098"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p>
        </w:tc>
      </w:tr>
      <w:tr w:rsidR="002E583D" w:rsidRPr="002E583D" w:rsidTr="002E583D">
        <w:tc>
          <w:tcPr>
            <w:tcW w:w="1449"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Бой эрудитов «Что? Где? Когда?»</w:t>
            </w:r>
          </w:p>
        </w:tc>
        <w:tc>
          <w:tcPr>
            <w:tcW w:w="1437"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Отдел по делам молодежи, РОО Братского района, администрация МО «Братский район»</w:t>
            </w:r>
          </w:p>
        </w:tc>
        <w:tc>
          <w:tcPr>
            <w:tcW w:w="1017"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Муниципальный</w:t>
            </w:r>
          </w:p>
        </w:tc>
        <w:tc>
          <w:tcPr>
            <w:tcW w:w="1098"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4 место (диплом участника)</w:t>
            </w:r>
          </w:p>
        </w:tc>
      </w:tr>
      <w:tr w:rsidR="002E583D" w:rsidRPr="002E583D" w:rsidTr="002E583D">
        <w:tc>
          <w:tcPr>
            <w:tcW w:w="1449"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 xml:space="preserve">Конкурс инсценированной патриотической песни </w:t>
            </w:r>
            <w:r w:rsidRPr="002E583D">
              <w:rPr>
                <w:rFonts w:ascii="Times New Roman" w:hAnsi="Times New Roman" w:cs="Times New Roman"/>
                <w:sz w:val="24"/>
                <w:szCs w:val="24"/>
              </w:rPr>
              <w:lastRenderedPageBreak/>
              <w:t>«Они сражались за Родину»</w:t>
            </w:r>
          </w:p>
        </w:tc>
        <w:tc>
          <w:tcPr>
            <w:tcW w:w="1437"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lastRenderedPageBreak/>
              <w:t xml:space="preserve">Отдел по делам молодежи, РОО Братского района, </w:t>
            </w:r>
            <w:r w:rsidRPr="002E583D">
              <w:rPr>
                <w:rFonts w:ascii="Times New Roman" w:hAnsi="Times New Roman" w:cs="Times New Roman"/>
                <w:sz w:val="24"/>
                <w:szCs w:val="24"/>
              </w:rPr>
              <w:lastRenderedPageBreak/>
              <w:t>администрация МО «Братский район»</w:t>
            </w:r>
          </w:p>
        </w:tc>
        <w:tc>
          <w:tcPr>
            <w:tcW w:w="1017"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lastRenderedPageBreak/>
              <w:t>Муниципальный</w:t>
            </w:r>
          </w:p>
        </w:tc>
        <w:tc>
          <w:tcPr>
            <w:tcW w:w="1098"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Сертификаты участников (8 чел)</w:t>
            </w:r>
          </w:p>
        </w:tc>
      </w:tr>
      <w:tr w:rsidR="002E583D" w:rsidRPr="002E583D" w:rsidTr="002E583D">
        <w:tc>
          <w:tcPr>
            <w:tcW w:w="1449"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lastRenderedPageBreak/>
              <w:t>Слет детских и молодежных общественных объединений «Мы вместе!»</w:t>
            </w:r>
          </w:p>
        </w:tc>
        <w:tc>
          <w:tcPr>
            <w:tcW w:w="1437"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Отдел по делам молодежи, администрация МО «Братский район»</w:t>
            </w:r>
          </w:p>
        </w:tc>
        <w:tc>
          <w:tcPr>
            <w:tcW w:w="1017"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 xml:space="preserve">Муниципальный </w:t>
            </w:r>
          </w:p>
        </w:tc>
        <w:tc>
          <w:tcPr>
            <w:tcW w:w="1098"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 xml:space="preserve">3 место </w:t>
            </w:r>
          </w:p>
        </w:tc>
      </w:tr>
      <w:tr w:rsidR="002E583D" w:rsidRPr="002E583D" w:rsidTr="002E583D">
        <w:tc>
          <w:tcPr>
            <w:tcW w:w="1449"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 xml:space="preserve">Конкурс уголков по безопасности дорожного движения </w:t>
            </w:r>
          </w:p>
        </w:tc>
        <w:tc>
          <w:tcPr>
            <w:tcW w:w="1437" w:type="pct"/>
            <w:vMerge w:val="restar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ОГИБДД ОВД по Братскому району, отдел образования МО «Братский район»</w:t>
            </w:r>
          </w:p>
        </w:tc>
        <w:tc>
          <w:tcPr>
            <w:tcW w:w="1017"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Муниципальный</w:t>
            </w:r>
          </w:p>
        </w:tc>
        <w:tc>
          <w:tcPr>
            <w:tcW w:w="1098"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Благодарственное письмо</w:t>
            </w:r>
          </w:p>
        </w:tc>
      </w:tr>
      <w:tr w:rsidR="002E583D" w:rsidRPr="002E583D" w:rsidTr="002E583D">
        <w:trPr>
          <w:trHeight w:val="571"/>
        </w:trPr>
        <w:tc>
          <w:tcPr>
            <w:tcW w:w="1449"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Конкурс рисунков на тему безопасности дорожного движения «Дорога без аварий»</w:t>
            </w:r>
          </w:p>
        </w:tc>
        <w:tc>
          <w:tcPr>
            <w:tcW w:w="1437" w:type="pct"/>
            <w:vMerge/>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p>
        </w:tc>
        <w:tc>
          <w:tcPr>
            <w:tcW w:w="1017"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Муниципальный</w:t>
            </w:r>
          </w:p>
        </w:tc>
        <w:tc>
          <w:tcPr>
            <w:tcW w:w="1098" w:type="pct"/>
          </w:tcPr>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2 место, 3 благодарственных письма</w:t>
            </w:r>
          </w:p>
        </w:tc>
      </w:tr>
    </w:tbl>
    <w:p w:rsidR="002E583D" w:rsidRPr="002E583D" w:rsidRDefault="002E583D" w:rsidP="002E583D">
      <w:pPr>
        <w:pStyle w:val="a4"/>
        <w:spacing w:before="0" w:after="0"/>
        <w:ind w:firstLine="709"/>
        <w:contextualSpacing/>
        <w:jc w:val="both"/>
        <w:rPr>
          <w:color w:val="000000"/>
          <w:sz w:val="24"/>
          <w:szCs w:val="24"/>
        </w:rPr>
      </w:pPr>
    </w:p>
    <w:p w:rsidR="002E583D" w:rsidRPr="002E583D" w:rsidRDefault="002E583D" w:rsidP="002E583D">
      <w:pPr>
        <w:pStyle w:val="a4"/>
        <w:spacing w:before="0" w:after="0"/>
        <w:ind w:firstLine="709"/>
        <w:contextualSpacing/>
        <w:jc w:val="both"/>
        <w:rPr>
          <w:color w:val="000000"/>
          <w:sz w:val="24"/>
          <w:szCs w:val="24"/>
        </w:rPr>
      </w:pPr>
      <w:r w:rsidRPr="002E583D">
        <w:rPr>
          <w:color w:val="000000"/>
          <w:sz w:val="24"/>
          <w:szCs w:val="24"/>
        </w:rPr>
        <w:t>Методическое объединение классных руководителей работало над темой «</w:t>
      </w:r>
      <w:r w:rsidRPr="002E583D">
        <w:rPr>
          <w:sz w:val="24"/>
          <w:szCs w:val="24"/>
        </w:rPr>
        <w:t xml:space="preserve">Использование педагогических возможностей в организации условий для успешного прохождения ребенком этапов его личностного становления». </w:t>
      </w:r>
      <w:r w:rsidRPr="002E583D">
        <w:rPr>
          <w:color w:val="000000"/>
          <w:sz w:val="24"/>
          <w:szCs w:val="24"/>
        </w:rPr>
        <w:t xml:space="preserve">Были запланированы и проведены МО классных руководителей, оперативные совещания по подготовке и проведению традиционных праздников и творческих дел. </w:t>
      </w:r>
    </w:p>
    <w:p w:rsidR="002E583D" w:rsidRPr="002E583D" w:rsidRDefault="002E583D" w:rsidP="002E583D">
      <w:pPr>
        <w:pStyle w:val="a4"/>
        <w:spacing w:before="0" w:after="0"/>
        <w:ind w:firstLine="709"/>
        <w:contextualSpacing/>
        <w:jc w:val="both"/>
        <w:rPr>
          <w:sz w:val="24"/>
          <w:szCs w:val="24"/>
        </w:rPr>
      </w:pPr>
      <w:r w:rsidRPr="002E583D">
        <w:rPr>
          <w:sz w:val="24"/>
          <w:szCs w:val="24"/>
        </w:rPr>
        <w:t>Анализируя деятельность органов ученического самоуправления в школе, классах следует отметить, что в школе разработана система ученического самоуправления. Существуют детские  организации: на младшей ступени обучения - «Светлячки»,  на средней ступени обучения -  «Товарищ», на старшей ступени обучения работает Школьный детский парламент.</w:t>
      </w:r>
    </w:p>
    <w:p w:rsidR="002E583D" w:rsidRPr="002E583D" w:rsidRDefault="002E583D" w:rsidP="002E583D">
      <w:pPr>
        <w:pStyle w:val="a4"/>
        <w:spacing w:before="0" w:after="0"/>
        <w:ind w:firstLine="709"/>
        <w:contextualSpacing/>
        <w:jc w:val="both"/>
        <w:rPr>
          <w:sz w:val="24"/>
          <w:szCs w:val="24"/>
        </w:rPr>
      </w:pPr>
      <w:r w:rsidRPr="002E583D">
        <w:rPr>
          <w:sz w:val="24"/>
          <w:szCs w:val="24"/>
        </w:rPr>
        <w:t xml:space="preserve">В 2010-2011 учебном году педагогический коллектив продолжал работу над вопросом организации самоуправления как на школьном уровне, так и в классных коллективах. </w:t>
      </w:r>
    </w:p>
    <w:p w:rsidR="002E583D" w:rsidRPr="002E583D" w:rsidRDefault="002E583D" w:rsidP="002E583D">
      <w:pPr>
        <w:pStyle w:val="a4"/>
        <w:spacing w:before="0" w:after="0"/>
        <w:ind w:firstLine="709"/>
        <w:contextualSpacing/>
        <w:jc w:val="both"/>
        <w:rPr>
          <w:sz w:val="24"/>
          <w:szCs w:val="24"/>
        </w:rPr>
      </w:pPr>
      <w:r w:rsidRPr="002E583D">
        <w:rPr>
          <w:sz w:val="24"/>
          <w:szCs w:val="24"/>
        </w:rPr>
        <w:t xml:space="preserve">Деятельность ученического самоуправления в 1 полугодии в школе носила планомерный характер. Был избран актив школьного парламента, составлен план работы, согласно которому проводилась работа в течение этого первого полугодия.  Ребятами была спланирована деятельность на год, проведено 4 заседания по вопросам организации и проведения общешкольных мероприятий, анализ проведенных дел, отчет о расходовании средств, заработанных учащимися. Приняли участие в районном слете детских и молодежных общественных объединений «Мы вместе!», где заняли 3 место. Также представителями школьного парламента инициировано участие в акции «Никто не забыт - ничто не забыто». </w:t>
      </w:r>
    </w:p>
    <w:p w:rsidR="002E583D" w:rsidRPr="002E583D" w:rsidRDefault="002E583D" w:rsidP="002E583D">
      <w:pPr>
        <w:pStyle w:val="a4"/>
        <w:spacing w:before="0" w:after="0"/>
        <w:ind w:firstLine="709"/>
        <w:contextualSpacing/>
        <w:jc w:val="both"/>
        <w:rPr>
          <w:sz w:val="24"/>
          <w:szCs w:val="24"/>
        </w:rPr>
      </w:pPr>
      <w:r w:rsidRPr="002E583D">
        <w:rPr>
          <w:sz w:val="24"/>
          <w:szCs w:val="24"/>
        </w:rPr>
        <w:t>Проводился опрос учащихся, тестирование, анкетирование по методике М.И.Рожкова «Определение уровня самоуправления в ученическом коллективе».  Анализ анкетирования и социологических исследований позволил сделать вывод о том, что в школе не все учащиеся включены в самоуправленческую деятельность, степень организованности коллектива низкая.  Ответственность несет за классные и общешкольные дела, участвует в планировании, организации и проведении общешкольных, классных мероприятий только актив класса, многие учащиеся остаются пассивны.</w:t>
      </w:r>
    </w:p>
    <w:p w:rsidR="002E583D" w:rsidRPr="002E583D" w:rsidRDefault="002E583D" w:rsidP="002E583D">
      <w:pPr>
        <w:pStyle w:val="a4"/>
        <w:spacing w:before="0" w:after="0"/>
        <w:ind w:firstLine="709"/>
        <w:contextualSpacing/>
        <w:jc w:val="both"/>
        <w:rPr>
          <w:sz w:val="24"/>
          <w:szCs w:val="24"/>
        </w:rPr>
      </w:pPr>
      <w:r w:rsidRPr="002E583D">
        <w:rPr>
          <w:sz w:val="24"/>
          <w:szCs w:val="24"/>
        </w:rPr>
        <w:t xml:space="preserve">Уровень самоуправления в прошедшем учебном году по результатам выведения среднего коэффициента трех блоков составляет  </w:t>
      </w:r>
      <w:r w:rsidRPr="002E583D">
        <w:rPr>
          <w:b/>
          <w:sz w:val="24"/>
          <w:szCs w:val="24"/>
        </w:rPr>
        <w:t xml:space="preserve">0, 5 б </w:t>
      </w:r>
      <w:r w:rsidRPr="002E583D">
        <w:rPr>
          <w:sz w:val="24"/>
          <w:szCs w:val="24"/>
        </w:rPr>
        <w:t xml:space="preserve">– это соответствует низкому уровню самоуправления в ученическом коллективе. </w:t>
      </w:r>
    </w:p>
    <w:p w:rsidR="002E583D" w:rsidRPr="002E583D" w:rsidRDefault="002E583D" w:rsidP="002E583D">
      <w:pPr>
        <w:pStyle w:val="a4"/>
        <w:spacing w:before="0" w:after="0"/>
        <w:ind w:firstLine="709"/>
        <w:contextualSpacing/>
        <w:jc w:val="both"/>
        <w:rPr>
          <w:sz w:val="24"/>
          <w:szCs w:val="24"/>
        </w:rPr>
      </w:pPr>
      <w:r w:rsidRPr="002E583D">
        <w:rPr>
          <w:sz w:val="24"/>
          <w:szCs w:val="24"/>
        </w:rPr>
        <w:t xml:space="preserve">Таким образом, работу школьного ученического самоуправления за истекший год можно признать удовлетворительной. Необходимо активизировать работу всех отделов,  особенно комитета правового консультирования,  комитета по экономике, комитета социологических исследований через более тесное сотрудничество с классными </w:t>
      </w:r>
      <w:r w:rsidRPr="002E583D">
        <w:rPr>
          <w:sz w:val="24"/>
          <w:szCs w:val="24"/>
        </w:rPr>
        <w:lastRenderedPageBreak/>
        <w:t xml:space="preserve">коллективами. Школьному ученическому самоуправлению совместно с классными самоуправлениями организовывать больше мероприятий по всем направлениям  воспитательной работы.  </w:t>
      </w:r>
    </w:p>
    <w:p w:rsidR="002E583D" w:rsidRPr="002E583D" w:rsidRDefault="002E583D" w:rsidP="002E583D">
      <w:pPr>
        <w:pStyle w:val="a4"/>
        <w:spacing w:before="0" w:after="0"/>
        <w:ind w:firstLine="709"/>
        <w:contextualSpacing/>
        <w:jc w:val="both"/>
        <w:rPr>
          <w:color w:val="000000"/>
          <w:sz w:val="24"/>
          <w:szCs w:val="24"/>
        </w:rPr>
      </w:pPr>
      <w:r w:rsidRPr="002E583D">
        <w:rPr>
          <w:color w:val="000000"/>
          <w:sz w:val="24"/>
          <w:szCs w:val="24"/>
        </w:rPr>
        <w:t>Планирование воспитательной работы в школе прежде всего происходит с учетом индивидуальных, личностных качеств каждого ребенка, его семьи. Особое внимание педагоги уделяют детям, находящихся в сложных жизненных условиях (социально-неблагополучные семьи, безработные родители, неполные семьи и др.), с целью предупреждения и профилактики правонарушений среди обучающихся. В школе функционирует социально-психологическая служба, деятельность которой направлена на оказание поддержки и помощи нуждающимся детям: организация бесплатного питания в школьной столовой, обеспечение необходимыми товарами первой необходимости, трудоустройство детей из неблагополучных семей от Центра занятости (10 обучающихся). В данном учебном году социально-психологической службой было совершено 12 рейдов по малообеспеченным и неблагополучным семьям. Налажена более тесная связь с Управлением Министерства социального развития,  опеки и попечительства. Проведены советы профилактики по проблемам воспитания и обучения уч-ся.</w:t>
      </w:r>
    </w:p>
    <w:p w:rsidR="002E583D" w:rsidRPr="002E583D" w:rsidRDefault="002E583D" w:rsidP="002E583D">
      <w:pPr>
        <w:pStyle w:val="a4"/>
        <w:spacing w:before="0" w:after="0"/>
        <w:ind w:firstLine="709"/>
        <w:contextualSpacing/>
        <w:jc w:val="both"/>
        <w:rPr>
          <w:color w:val="000000"/>
          <w:sz w:val="24"/>
          <w:szCs w:val="24"/>
        </w:rPr>
      </w:pPr>
      <w:r w:rsidRPr="002E583D">
        <w:rPr>
          <w:color w:val="000000"/>
          <w:sz w:val="24"/>
          <w:szCs w:val="24"/>
        </w:rPr>
        <w:t xml:space="preserve">Работа психологической службы осуществлялась по четырем направлениям, наиболее эффективными из которых являлись диагностическая и коррекционная работа. </w:t>
      </w:r>
    </w:p>
    <w:p w:rsidR="002E583D" w:rsidRPr="002E583D" w:rsidRDefault="002E583D" w:rsidP="002E583D">
      <w:pPr>
        <w:pStyle w:val="a4"/>
        <w:spacing w:before="0" w:after="0"/>
        <w:ind w:firstLine="709"/>
        <w:contextualSpacing/>
        <w:jc w:val="both"/>
        <w:rPr>
          <w:sz w:val="24"/>
          <w:szCs w:val="24"/>
        </w:rPr>
      </w:pPr>
      <w:r w:rsidRPr="002E583D">
        <w:rPr>
          <w:color w:val="000000"/>
          <w:sz w:val="24"/>
          <w:szCs w:val="24"/>
        </w:rPr>
        <w:t xml:space="preserve">В течение учебного года проводилось исследование классных коллективов. </w:t>
      </w:r>
      <w:r w:rsidRPr="002E583D">
        <w:rPr>
          <w:sz w:val="24"/>
          <w:szCs w:val="24"/>
        </w:rPr>
        <w:t>Коррекционная работа проходила в виде индивидуальных занятий с учащимися по следующим направлениям:</w:t>
      </w:r>
    </w:p>
    <w:p w:rsidR="002E583D" w:rsidRPr="002E583D" w:rsidRDefault="002E583D" w:rsidP="002E583D">
      <w:pPr>
        <w:pStyle w:val="a3"/>
        <w:numPr>
          <w:ilvl w:val="0"/>
          <w:numId w:val="19"/>
        </w:numPr>
        <w:tabs>
          <w:tab w:val="left" w:pos="1800"/>
        </w:tabs>
        <w:spacing w:after="0" w:line="240" w:lineRule="auto"/>
        <w:ind w:firstLine="709"/>
        <w:jc w:val="both"/>
        <w:rPr>
          <w:rFonts w:ascii="Times New Roman" w:hAnsi="Times New Roman" w:cs="Times New Roman"/>
          <w:sz w:val="24"/>
          <w:szCs w:val="24"/>
        </w:rPr>
      </w:pPr>
      <w:r w:rsidRPr="002E583D">
        <w:rPr>
          <w:rFonts w:ascii="Times New Roman" w:hAnsi="Times New Roman" w:cs="Times New Roman"/>
          <w:sz w:val="24"/>
          <w:szCs w:val="24"/>
        </w:rPr>
        <w:t xml:space="preserve"> семья (Пазич Н.,  Машков Е., Кизин П.)</w:t>
      </w:r>
    </w:p>
    <w:p w:rsidR="002E583D" w:rsidRPr="002E583D" w:rsidRDefault="002E583D" w:rsidP="002E583D">
      <w:pPr>
        <w:pStyle w:val="a3"/>
        <w:numPr>
          <w:ilvl w:val="0"/>
          <w:numId w:val="19"/>
        </w:numPr>
        <w:tabs>
          <w:tab w:val="left" w:pos="1800"/>
        </w:tabs>
        <w:spacing w:after="0" w:line="240" w:lineRule="auto"/>
        <w:ind w:firstLine="709"/>
        <w:jc w:val="both"/>
        <w:rPr>
          <w:rFonts w:ascii="Times New Roman" w:hAnsi="Times New Roman" w:cs="Times New Roman"/>
          <w:sz w:val="24"/>
          <w:szCs w:val="24"/>
        </w:rPr>
      </w:pPr>
      <w:r w:rsidRPr="002E583D">
        <w:rPr>
          <w:rFonts w:ascii="Times New Roman" w:hAnsi="Times New Roman" w:cs="Times New Roman"/>
          <w:sz w:val="24"/>
          <w:szCs w:val="24"/>
        </w:rPr>
        <w:t>успеваемость (Стук М, Устинов В., Пнева И., Мащенко В., Роднин В., Худченко Д., Рулев И., Димаева Д., Киско Д.)</w:t>
      </w:r>
    </w:p>
    <w:p w:rsidR="002E583D" w:rsidRPr="002E583D" w:rsidRDefault="002E583D" w:rsidP="002E583D">
      <w:pPr>
        <w:pStyle w:val="a3"/>
        <w:numPr>
          <w:ilvl w:val="0"/>
          <w:numId w:val="19"/>
        </w:numPr>
        <w:tabs>
          <w:tab w:val="left" w:pos="1800"/>
        </w:tabs>
        <w:spacing w:after="0" w:line="240" w:lineRule="auto"/>
        <w:ind w:firstLine="709"/>
        <w:jc w:val="both"/>
        <w:rPr>
          <w:rFonts w:ascii="Times New Roman" w:hAnsi="Times New Roman" w:cs="Times New Roman"/>
          <w:sz w:val="24"/>
          <w:szCs w:val="24"/>
        </w:rPr>
      </w:pPr>
      <w:r w:rsidRPr="002E583D">
        <w:rPr>
          <w:rFonts w:ascii="Times New Roman" w:hAnsi="Times New Roman" w:cs="Times New Roman"/>
          <w:sz w:val="24"/>
          <w:szCs w:val="24"/>
        </w:rPr>
        <w:t xml:space="preserve">поведение (Евсеев В., Яковлева Е.) </w:t>
      </w:r>
    </w:p>
    <w:p w:rsidR="002E583D" w:rsidRPr="002E583D" w:rsidRDefault="002E583D" w:rsidP="002E583D">
      <w:pPr>
        <w:pStyle w:val="a3"/>
        <w:numPr>
          <w:ilvl w:val="0"/>
          <w:numId w:val="19"/>
        </w:numPr>
        <w:tabs>
          <w:tab w:val="left" w:pos="1800"/>
        </w:tabs>
        <w:spacing w:after="0" w:line="240" w:lineRule="auto"/>
        <w:ind w:firstLine="709"/>
        <w:jc w:val="both"/>
        <w:rPr>
          <w:rFonts w:ascii="Times New Roman" w:hAnsi="Times New Roman" w:cs="Times New Roman"/>
          <w:sz w:val="24"/>
          <w:szCs w:val="24"/>
        </w:rPr>
      </w:pPr>
      <w:r w:rsidRPr="002E583D">
        <w:rPr>
          <w:rFonts w:ascii="Times New Roman" w:hAnsi="Times New Roman" w:cs="Times New Roman"/>
          <w:sz w:val="24"/>
          <w:szCs w:val="24"/>
        </w:rPr>
        <w:t>посещение неблагополучных семей в течение года (Дейдей И., Машков Е., Кизин П., Мащенко В., Грива Д., Худченко Д.)</w:t>
      </w:r>
    </w:p>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А также групповые тренинговые занятия для успешной социально-психологической адаптации учащихся.</w:t>
      </w:r>
    </w:p>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Осуществлялась помощь классным руководителям в проведении классных часов по темам: «Я- важное лицо в коллективе», «Умеем ли мы общаться?», «Эмоции и чувства», «Самопринятие. Самоуважение. Самоодобрение.»; «Развитие психических механизмов»; «Дом моей души»; «Готовность к экзаменам», «Звездная карта моей жизни»; «Выбор профессии»; «Я и мы», «Тип темперамента».</w:t>
      </w:r>
    </w:p>
    <w:p w:rsidR="002E583D" w:rsidRPr="002E583D" w:rsidRDefault="002E583D" w:rsidP="002E583D">
      <w:pPr>
        <w:pStyle w:val="a3"/>
        <w:spacing w:after="0" w:line="240" w:lineRule="auto"/>
        <w:ind w:left="0" w:firstLine="709"/>
        <w:jc w:val="both"/>
        <w:rPr>
          <w:rFonts w:ascii="Times New Roman" w:hAnsi="Times New Roman" w:cs="Times New Roman"/>
          <w:sz w:val="24"/>
          <w:szCs w:val="24"/>
        </w:rPr>
      </w:pPr>
      <w:r w:rsidRPr="002E583D">
        <w:rPr>
          <w:rFonts w:ascii="Times New Roman" w:hAnsi="Times New Roman" w:cs="Times New Roman"/>
          <w:sz w:val="24"/>
          <w:szCs w:val="24"/>
        </w:rPr>
        <w:t>Осуществлялось психологическое просвещение родителей на собрании по теме: «Адаптация 5-классников в школе», «Профильное обучение», «Родительская любовь».</w:t>
      </w:r>
    </w:p>
    <w:p w:rsidR="002E583D" w:rsidRPr="002E583D" w:rsidRDefault="002E583D" w:rsidP="002E583D">
      <w:pPr>
        <w:pStyle w:val="a4"/>
        <w:spacing w:before="0" w:after="0"/>
        <w:ind w:firstLine="709"/>
        <w:contextualSpacing/>
        <w:jc w:val="both"/>
        <w:rPr>
          <w:b/>
          <w:sz w:val="24"/>
          <w:szCs w:val="24"/>
        </w:rPr>
      </w:pPr>
      <w:r w:rsidRPr="002E583D">
        <w:rPr>
          <w:color w:val="000000"/>
          <w:sz w:val="24"/>
          <w:szCs w:val="24"/>
        </w:rPr>
        <w:t>По инициативе обучающихся 10-х классов, при поддержке органов Школьного самоуправления  разработан и внедрен проект  «Брось сигарету!» по профилактике вредных привычек.</w:t>
      </w:r>
    </w:p>
    <w:p w:rsidR="002E583D" w:rsidRPr="002E583D" w:rsidRDefault="002E583D" w:rsidP="002E583D">
      <w:pPr>
        <w:pStyle w:val="a6"/>
        <w:spacing w:after="0"/>
        <w:ind w:left="0" w:right="57" w:firstLine="709"/>
        <w:contextualSpacing/>
        <w:jc w:val="both"/>
        <w:rPr>
          <w:color w:val="000000"/>
        </w:rPr>
      </w:pPr>
      <w:r w:rsidRPr="002E583D">
        <w:rPr>
          <w:color w:val="000000"/>
        </w:rPr>
        <w:t xml:space="preserve">Анализируя взаимодействие с родительской общественностью, можно отметить, что  в школе действуют классные и общешкольный родительские комитеты. Наиболее продуктивной является работа классных родительских комитетов, так как работа общешкольного комитета носит эпизодический характер: работа в Совете профилактики, при проведении государственной итоговой аттестации, при решении конфликтных вопросов. </w:t>
      </w:r>
    </w:p>
    <w:p w:rsidR="002E583D" w:rsidRPr="002E583D" w:rsidRDefault="002E583D" w:rsidP="002E583D">
      <w:pPr>
        <w:pStyle w:val="a6"/>
        <w:spacing w:after="0"/>
        <w:ind w:left="0" w:right="57" w:firstLine="709"/>
        <w:contextualSpacing/>
        <w:jc w:val="both"/>
        <w:rPr>
          <w:color w:val="000000"/>
        </w:rPr>
      </w:pPr>
      <w:r w:rsidRPr="002E583D">
        <w:rPr>
          <w:color w:val="000000"/>
        </w:rPr>
        <w:t>Родительский всеобуч осуществляют классные руководители, завучи, психолог  согласно  запланированной  тематике. На общешкольном родительском собрании «</w:t>
      </w:r>
      <w:r w:rsidRPr="002E583D">
        <w:rPr>
          <w:bCs/>
          <w:iCs/>
        </w:rPr>
        <w:t>Досуг подростка: поговорим о привычках</w:t>
      </w:r>
      <w:r w:rsidRPr="002E583D">
        <w:rPr>
          <w:color w:val="000000"/>
        </w:rPr>
        <w:t>» родителям была предоставлена</w:t>
      </w:r>
      <w:r w:rsidRPr="002E583D">
        <w:t xml:space="preserve"> возможность познакомиться с информацией по проблеме проведения свободного времени современного подростка</w:t>
      </w:r>
      <w:r w:rsidRPr="002E583D">
        <w:br/>
        <w:t>и раскрыта их роль в разумной организации свободного времени детей.</w:t>
      </w:r>
      <w:r w:rsidRPr="002E583D">
        <w:br/>
      </w:r>
      <w:r w:rsidRPr="002E583D">
        <w:rPr>
          <w:color w:val="000000"/>
        </w:rPr>
        <w:t xml:space="preserve"> </w:t>
      </w:r>
      <w:r w:rsidRPr="002E583D">
        <w:t xml:space="preserve">В прошедшем учебном году были организованы и проведены внеклассные мероприятия с привлечением родителей: </w:t>
      </w:r>
      <w:r w:rsidRPr="002E583D">
        <w:rPr>
          <w:color w:val="000000"/>
        </w:rPr>
        <w:t xml:space="preserve"> дважды традиционное мероприятие  «Папа, мама, я – </w:t>
      </w:r>
      <w:r w:rsidRPr="002E583D">
        <w:rPr>
          <w:color w:val="000000"/>
        </w:rPr>
        <w:lastRenderedPageBreak/>
        <w:t>спортивная семья», «Осенние потешки», новогодние праздники в начальной школе, Последний звонок, Выпускной бал.</w:t>
      </w:r>
    </w:p>
    <w:p w:rsidR="002E583D" w:rsidRPr="002E583D" w:rsidRDefault="002E583D" w:rsidP="002E583D">
      <w:pPr>
        <w:pStyle w:val="a6"/>
        <w:spacing w:after="0"/>
        <w:ind w:left="0" w:right="57" w:firstLine="709"/>
        <w:contextualSpacing/>
        <w:jc w:val="both"/>
      </w:pPr>
      <w:r w:rsidRPr="002E583D">
        <w:t>В течение года велась  работа с родителями, целью которой было дать психолого-педагогические знания через консультации администрации школы, классных руководителей, психолога, социального педагога по социальным вопросам, вопросам педагогической коррекции складывающихся отношений между детьми и взрослыми в отдельных семьях, индивидуальные беседы об особенностях возраста и методах подхода к воспитанию ребенка, по профилактике  употребления ПАВ, безнадзорности и правонарушений, сохранению и укреплению здоровья. При помощи родителей проводится косметический ремонт кабинетов, приобретается  учебная литература.</w:t>
      </w:r>
    </w:p>
    <w:p w:rsidR="002E583D" w:rsidRPr="002E583D" w:rsidRDefault="002E583D" w:rsidP="002E583D">
      <w:pPr>
        <w:pStyle w:val="a6"/>
        <w:spacing w:after="0"/>
        <w:ind w:left="0" w:right="57" w:firstLine="709"/>
        <w:contextualSpacing/>
        <w:jc w:val="both"/>
      </w:pPr>
      <w:r w:rsidRPr="002E583D">
        <w:t>Вся проделанная работа по данному направлению заслуживает удовлетворительной оценки. За истекший год было сделано немало, но остаются вопросы, над которыми необходимо работать: уровень посещаемости родительских собраний в некоторых классах остается по-прежнему низкий, что негативно влияет на поведение учащихся, успеваемость, отсутствие интереса к школьной жизни в целом. Необходимо активнее привлекать родителей к планированию воспитательной деятельности, разнообразить формы работы с родителями. Причинами, влияющими на эффективность данной работы, является рост неблагополучных семей и мнение родителей о том, что главное – это материальное благополучие, а роль воспитания сводится к минимуму.</w:t>
      </w:r>
    </w:p>
    <w:p w:rsidR="002E583D" w:rsidRPr="002E583D" w:rsidRDefault="002E583D" w:rsidP="002E583D">
      <w:pPr>
        <w:pStyle w:val="a6"/>
        <w:spacing w:after="0"/>
        <w:ind w:left="0" w:right="57" w:firstLine="709"/>
        <w:contextualSpacing/>
        <w:jc w:val="both"/>
      </w:pPr>
      <w:r w:rsidRPr="002E583D">
        <w:t xml:space="preserve">В 2011-2012 учебном году особое внимание следует уделить работе родительского всеобуча, администрации школы поставить на контроль организацию работы с родителями, эффективность которой помогает решить ряд проблем, связанных с обучением и воспитанием детей и подростков.  </w:t>
      </w:r>
    </w:p>
    <w:p w:rsidR="002E583D" w:rsidRPr="002E583D" w:rsidRDefault="002E583D" w:rsidP="002E583D">
      <w:pPr>
        <w:pStyle w:val="a6"/>
        <w:spacing w:after="0"/>
        <w:ind w:left="0" w:right="57" w:firstLine="709"/>
        <w:contextualSpacing/>
        <w:jc w:val="both"/>
        <w:rPr>
          <w:color w:val="000000"/>
        </w:rPr>
      </w:pPr>
      <w:r w:rsidRPr="002E583D">
        <w:rPr>
          <w:color w:val="000000"/>
        </w:rPr>
        <w:t xml:space="preserve">Особое внимание в школе уделяется работе с детьми девиантного поведения. В решении данной проблемы осуществляется следующая работа: </w:t>
      </w:r>
    </w:p>
    <w:p w:rsidR="002E583D" w:rsidRPr="002E583D" w:rsidRDefault="002E583D" w:rsidP="002E583D">
      <w:pPr>
        <w:pStyle w:val="a6"/>
        <w:spacing w:after="0"/>
        <w:ind w:left="0" w:right="57" w:firstLine="709"/>
        <w:contextualSpacing/>
        <w:jc w:val="both"/>
      </w:pPr>
      <w:r w:rsidRPr="002E583D">
        <w:t>-  классные часы, индивидуальные беседы по профилактике правонарушений, употребления ПАВ с учащимися и их родителями.</w:t>
      </w:r>
    </w:p>
    <w:p w:rsidR="002E583D" w:rsidRPr="002E583D" w:rsidRDefault="002E583D" w:rsidP="002E583D">
      <w:pPr>
        <w:pStyle w:val="a4"/>
        <w:spacing w:before="0" w:after="0"/>
        <w:ind w:firstLine="709"/>
        <w:contextualSpacing/>
        <w:jc w:val="both"/>
        <w:rPr>
          <w:sz w:val="24"/>
          <w:szCs w:val="24"/>
        </w:rPr>
      </w:pPr>
      <w:r w:rsidRPr="002E583D">
        <w:rPr>
          <w:sz w:val="24"/>
          <w:szCs w:val="24"/>
        </w:rPr>
        <w:t>- отслеживание занятости учащихся, состоящих на внутришкольном учете, на учете в КДН, в свободное время, в период каникул, привлечение их к занятиям в коллективах дополнительного образования, спортивных секциях.</w:t>
      </w:r>
    </w:p>
    <w:p w:rsidR="002E583D" w:rsidRPr="002E583D" w:rsidRDefault="002E583D" w:rsidP="002E583D">
      <w:pPr>
        <w:pStyle w:val="a4"/>
        <w:spacing w:before="0" w:after="0"/>
        <w:ind w:firstLine="709"/>
        <w:contextualSpacing/>
        <w:jc w:val="both"/>
        <w:rPr>
          <w:sz w:val="24"/>
          <w:szCs w:val="24"/>
        </w:rPr>
      </w:pPr>
      <w:r w:rsidRPr="002E583D">
        <w:rPr>
          <w:sz w:val="24"/>
          <w:szCs w:val="24"/>
        </w:rPr>
        <w:t>- строго отслеживается посещение, пропуски учебных занятий.</w:t>
      </w:r>
    </w:p>
    <w:p w:rsidR="002E583D" w:rsidRPr="002E583D" w:rsidRDefault="002E583D" w:rsidP="002E583D">
      <w:pPr>
        <w:pStyle w:val="a4"/>
        <w:spacing w:before="0" w:after="0"/>
        <w:ind w:firstLine="709"/>
        <w:contextualSpacing/>
        <w:jc w:val="both"/>
        <w:rPr>
          <w:sz w:val="24"/>
          <w:szCs w:val="24"/>
        </w:rPr>
      </w:pPr>
    </w:p>
    <w:p w:rsidR="002E583D" w:rsidRPr="002E583D" w:rsidRDefault="002E583D" w:rsidP="002E583D">
      <w:pPr>
        <w:pStyle w:val="a4"/>
        <w:spacing w:before="0" w:after="0"/>
        <w:ind w:firstLine="709"/>
        <w:contextualSpacing/>
        <w:jc w:val="both"/>
        <w:rPr>
          <w:sz w:val="24"/>
          <w:szCs w:val="24"/>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57"/>
        <w:gridCol w:w="2455"/>
        <w:gridCol w:w="2287"/>
        <w:gridCol w:w="2171"/>
      </w:tblGrid>
      <w:tr w:rsidR="002E583D" w:rsidRPr="002E583D" w:rsidTr="00336EC6">
        <w:trPr>
          <w:tblCellSpacing w:w="0" w:type="dxa"/>
        </w:trPr>
        <w:tc>
          <w:tcPr>
            <w:tcW w:w="2631" w:type="dxa"/>
            <w:tcBorders>
              <w:top w:val="outset" w:sz="6" w:space="0" w:color="auto"/>
              <w:left w:val="outset" w:sz="6" w:space="0" w:color="auto"/>
              <w:bottom w:val="outset" w:sz="6" w:space="0" w:color="auto"/>
              <w:right w:val="outset" w:sz="6" w:space="0" w:color="auto"/>
            </w:tcBorders>
            <w:vAlign w:val="center"/>
            <w:hideMark/>
          </w:tcPr>
          <w:p w:rsidR="002E583D" w:rsidRPr="002E583D" w:rsidRDefault="002E583D" w:rsidP="002E583D">
            <w:pPr>
              <w:pStyle w:val="a4"/>
              <w:spacing w:before="0" w:after="0"/>
              <w:ind w:firstLine="709"/>
              <w:contextualSpacing/>
              <w:jc w:val="both"/>
              <w:rPr>
                <w:b/>
                <w:sz w:val="24"/>
                <w:szCs w:val="24"/>
              </w:rPr>
            </w:pPr>
            <w:r w:rsidRPr="002E583D">
              <w:rPr>
                <w:b/>
                <w:sz w:val="24"/>
                <w:szCs w:val="24"/>
              </w:rPr>
              <w:t>2007-2008</w:t>
            </w:r>
          </w:p>
        </w:tc>
        <w:tc>
          <w:tcPr>
            <w:tcW w:w="2631" w:type="dxa"/>
            <w:tcBorders>
              <w:top w:val="outset" w:sz="6" w:space="0" w:color="auto"/>
              <w:left w:val="outset" w:sz="6" w:space="0" w:color="auto"/>
              <w:bottom w:val="outset" w:sz="6" w:space="0" w:color="auto"/>
              <w:right w:val="outset" w:sz="6" w:space="0" w:color="auto"/>
            </w:tcBorders>
            <w:vAlign w:val="center"/>
            <w:hideMark/>
          </w:tcPr>
          <w:p w:rsidR="002E583D" w:rsidRPr="002E583D" w:rsidRDefault="002E583D" w:rsidP="002E583D">
            <w:pPr>
              <w:pStyle w:val="a4"/>
              <w:spacing w:before="0" w:after="0"/>
              <w:ind w:firstLine="709"/>
              <w:contextualSpacing/>
              <w:jc w:val="both"/>
              <w:rPr>
                <w:b/>
                <w:sz w:val="24"/>
                <w:szCs w:val="24"/>
              </w:rPr>
            </w:pPr>
            <w:r w:rsidRPr="002E583D">
              <w:rPr>
                <w:b/>
                <w:sz w:val="24"/>
                <w:szCs w:val="24"/>
              </w:rPr>
              <w:t>2008-2009</w:t>
            </w:r>
          </w:p>
        </w:tc>
        <w:tc>
          <w:tcPr>
            <w:tcW w:w="2448" w:type="dxa"/>
            <w:tcBorders>
              <w:top w:val="outset" w:sz="6" w:space="0" w:color="auto"/>
              <w:left w:val="outset" w:sz="6" w:space="0" w:color="auto"/>
              <w:bottom w:val="outset" w:sz="6" w:space="0" w:color="auto"/>
              <w:right w:val="outset" w:sz="6" w:space="0" w:color="auto"/>
            </w:tcBorders>
          </w:tcPr>
          <w:p w:rsidR="002E583D" w:rsidRPr="002E583D" w:rsidRDefault="002E583D" w:rsidP="002E583D">
            <w:pPr>
              <w:pStyle w:val="a4"/>
              <w:spacing w:before="0" w:after="0"/>
              <w:ind w:firstLine="709"/>
              <w:contextualSpacing/>
              <w:jc w:val="both"/>
              <w:rPr>
                <w:b/>
                <w:sz w:val="24"/>
                <w:szCs w:val="24"/>
              </w:rPr>
            </w:pPr>
            <w:r w:rsidRPr="002E583D">
              <w:rPr>
                <w:b/>
                <w:sz w:val="24"/>
                <w:szCs w:val="24"/>
              </w:rPr>
              <w:t>2009-2010</w:t>
            </w:r>
          </w:p>
        </w:tc>
        <w:tc>
          <w:tcPr>
            <w:tcW w:w="2326" w:type="dxa"/>
            <w:tcBorders>
              <w:top w:val="outset" w:sz="6" w:space="0" w:color="auto"/>
              <w:left w:val="outset" w:sz="6" w:space="0" w:color="auto"/>
              <w:bottom w:val="outset" w:sz="6" w:space="0" w:color="auto"/>
              <w:right w:val="outset" w:sz="6" w:space="0" w:color="auto"/>
            </w:tcBorders>
          </w:tcPr>
          <w:p w:rsidR="002E583D" w:rsidRPr="002E583D" w:rsidRDefault="002E583D" w:rsidP="002E583D">
            <w:pPr>
              <w:pStyle w:val="a4"/>
              <w:spacing w:before="0" w:after="0"/>
              <w:ind w:firstLine="709"/>
              <w:contextualSpacing/>
              <w:jc w:val="both"/>
              <w:rPr>
                <w:b/>
                <w:sz w:val="24"/>
                <w:szCs w:val="24"/>
              </w:rPr>
            </w:pPr>
            <w:r w:rsidRPr="002E583D">
              <w:rPr>
                <w:b/>
                <w:sz w:val="24"/>
                <w:szCs w:val="24"/>
              </w:rPr>
              <w:t>2010-2011</w:t>
            </w:r>
          </w:p>
        </w:tc>
      </w:tr>
      <w:tr w:rsidR="002E583D" w:rsidRPr="002E583D" w:rsidTr="00336EC6">
        <w:trPr>
          <w:tblCellSpacing w:w="0" w:type="dxa"/>
        </w:trPr>
        <w:tc>
          <w:tcPr>
            <w:tcW w:w="7710" w:type="dxa"/>
            <w:gridSpan w:val="3"/>
            <w:tcBorders>
              <w:top w:val="outset" w:sz="6" w:space="0" w:color="auto"/>
              <w:left w:val="outset" w:sz="6" w:space="0" w:color="auto"/>
              <w:bottom w:val="outset" w:sz="6" w:space="0" w:color="auto"/>
              <w:right w:val="outset" w:sz="6" w:space="0" w:color="auto"/>
            </w:tcBorders>
            <w:vAlign w:val="center"/>
            <w:hideMark/>
          </w:tcPr>
          <w:p w:rsidR="002E583D" w:rsidRPr="002E583D" w:rsidRDefault="002E583D" w:rsidP="002E583D">
            <w:pPr>
              <w:pStyle w:val="a4"/>
              <w:spacing w:before="0" w:after="0"/>
              <w:ind w:firstLine="709"/>
              <w:contextualSpacing/>
              <w:jc w:val="center"/>
              <w:rPr>
                <w:b/>
                <w:i/>
                <w:sz w:val="24"/>
                <w:szCs w:val="24"/>
              </w:rPr>
            </w:pPr>
            <w:r w:rsidRPr="002E583D">
              <w:rPr>
                <w:b/>
                <w:i/>
                <w:sz w:val="24"/>
                <w:szCs w:val="24"/>
              </w:rPr>
              <w:t>Внутришкольный учет</w:t>
            </w:r>
          </w:p>
        </w:tc>
        <w:tc>
          <w:tcPr>
            <w:tcW w:w="2326" w:type="dxa"/>
            <w:tcBorders>
              <w:top w:val="outset" w:sz="6" w:space="0" w:color="auto"/>
              <w:left w:val="outset" w:sz="6" w:space="0" w:color="auto"/>
              <w:bottom w:val="outset" w:sz="6" w:space="0" w:color="auto"/>
              <w:right w:val="outset" w:sz="6" w:space="0" w:color="auto"/>
            </w:tcBorders>
          </w:tcPr>
          <w:p w:rsidR="002E583D" w:rsidRPr="002E583D" w:rsidRDefault="002E583D" w:rsidP="002E583D">
            <w:pPr>
              <w:pStyle w:val="a4"/>
              <w:spacing w:before="0" w:after="0"/>
              <w:ind w:firstLine="709"/>
              <w:contextualSpacing/>
              <w:jc w:val="both"/>
              <w:rPr>
                <w:b/>
                <w:i/>
                <w:sz w:val="24"/>
                <w:szCs w:val="24"/>
              </w:rPr>
            </w:pPr>
          </w:p>
        </w:tc>
      </w:tr>
      <w:tr w:rsidR="002E583D" w:rsidRPr="002E583D" w:rsidTr="00336EC6">
        <w:trPr>
          <w:tblCellSpacing w:w="0" w:type="dxa"/>
        </w:trPr>
        <w:tc>
          <w:tcPr>
            <w:tcW w:w="2631" w:type="dxa"/>
            <w:tcBorders>
              <w:top w:val="outset" w:sz="6" w:space="0" w:color="auto"/>
              <w:left w:val="outset" w:sz="6" w:space="0" w:color="auto"/>
              <w:bottom w:val="outset" w:sz="6" w:space="0" w:color="auto"/>
              <w:right w:val="outset" w:sz="6" w:space="0" w:color="auto"/>
            </w:tcBorders>
            <w:vAlign w:val="center"/>
            <w:hideMark/>
          </w:tcPr>
          <w:p w:rsidR="002E583D" w:rsidRPr="002E583D" w:rsidRDefault="002E583D" w:rsidP="002E583D">
            <w:pPr>
              <w:pStyle w:val="a4"/>
              <w:spacing w:before="0" w:after="0"/>
              <w:ind w:firstLine="709"/>
              <w:contextualSpacing/>
              <w:jc w:val="both"/>
              <w:rPr>
                <w:sz w:val="24"/>
                <w:szCs w:val="24"/>
              </w:rPr>
            </w:pPr>
            <w:r w:rsidRPr="002E583D">
              <w:rPr>
                <w:sz w:val="24"/>
                <w:szCs w:val="24"/>
              </w:rPr>
              <w:t xml:space="preserve">12 </w:t>
            </w:r>
          </w:p>
        </w:tc>
        <w:tc>
          <w:tcPr>
            <w:tcW w:w="2631" w:type="dxa"/>
            <w:tcBorders>
              <w:top w:val="outset" w:sz="6" w:space="0" w:color="auto"/>
              <w:left w:val="outset" w:sz="6" w:space="0" w:color="auto"/>
              <w:bottom w:val="outset" w:sz="6" w:space="0" w:color="auto"/>
              <w:right w:val="outset" w:sz="6" w:space="0" w:color="auto"/>
            </w:tcBorders>
            <w:vAlign w:val="center"/>
            <w:hideMark/>
          </w:tcPr>
          <w:p w:rsidR="002E583D" w:rsidRPr="002E583D" w:rsidRDefault="002E583D" w:rsidP="002E583D">
            <w:pPr>
              <w:pStyle w:val="a4"/>
              <w:spacing w:before="0" w:after="0"/>
              <w:ind w:firstLine="709"/>
              <w:contextualSpacing/>
              <w:jc w:val="both"/>
              <w:rPr>
                <w:sz w:val="24"/>
                <w:szCs w:val="24"/>
              </w:rPr>
            </w:pPr>
            <w:r w:rsidRPr="002E583D">
              <w:rPr>
                <w:sz w:val="24"/>
                <w:szCs w:val="24"/>
              </w:rPr>
              <w:t xml:space="preserve">10 </w:t>
            </w:r>
          </w:p>
        </w:tc>
        <w:tc>
          <w:tcPr>
            <w:tcW w:w="2448" w:type="dxa"/>
            <w:tcBorders>
              <w:top w:val="outset" w:sz="6" w:space="0" w:color="auto"/>
              <w:left w:val="outset" w:sz="6" w:space="0" w:color="auto"/>
              <w:bottom w:val="outset" w:sz="6" w:space="0" w:color="auto"/>
              <w:right w:val="outset" w:sz="6" w:space="0" w:color="auto"/>
            </w:tcBorders>
          </w:tcPr>
          <w:p w:rsidR="002E583D" w:rsidRPr="002E583D" w:rsidRDefault="002E583D" w:rsidP="002E583D">
            <w:pPr>
              <w:pStyle w:val="a4"/>
              <w:spacing w:before="0" w:after="0"/>
              <w:ind w:firstLine="709"/>
              <w:contextualSpacing/>
              <w:jc w:val="both"/>
              <w:rPr>
                <w:sz w:val="24"/>
                <w:szCs w:val="24"/>
              </w:rPr>
            </w:pPr>
            <w:r w:rsidRPr="002E583D">
              <w:rPr>
                <w:sz w:val="24"/>
                <w:szCs w:val="24"/>
              </w:rPr>
              <w:t xml:space="preserve">10 </w:t>
            </w:r>
          </w:p>
        </w:tc>
        <w:tc>
          <w:tcPr>
            <w:tcW w:w="2326" w:type="dxa"/>
            <w:tcBorders>
              <w:top w:val="outset" w:sz="6" w:space="0" w:color="auto"/>
              <w:left w:val="outset" w:sz="6" w:space="0" w:color="auto"/>
              <w:bottom w:val="outset" w:sz="6" w:space="0" w:color="auto"/>
              <w:right w:val="outset" w:sz="6" w:space="0" w:color="auto"/>
            </w:tcBorders>
          </w:tcPr>
          <w:p w:rsidR="002E583D" w:rsidRPr="002E583D" w:rsidRDefault="002E583D" w:rsidP="002E583D">
            <w:pPr>
              <w:pStyle w:val="a4"/>
              <w:spacing w:before="0" w:after="0"/>
              <w:ind w:firstLine="709"/>
              <w:contextualSpacing/>
              <w:jc w:val="both"/>
              <w:rPr>
                <w:sz w:val="24"/>
                <w:szCs w:val="24"/>
              </w:rPr>
            </w:pPr>
            <w:r w:rsidRPr="002E583D">
              <w:rPr>
                <w:sz w:val="24"/>
                <w:szCs w:val="24"/>
              </w:rPr>
              <w:t>12</w:t>
            </w:r>
          </w:p>
        </w:tc>
      </w:tr>
      <w:tr w:rsidR="002E583D" w:rsidRPr="002E583D" w:rsidTr="00336EC6">
        <w:trPr>
          <w:tblCellSpacing w:w="0" w:type="dxa"/>
        </w:trPr>
        <w:tc>
          <w:tcPr>
            <w:tcW w:w="5262" w:type="dxa"/>
            <w:gridSpan w:val="2"/>
            <w:tcBorders>
              <w:top w:val="outset" w:sz="6" w:space="0" w:color="auto"/>
              <w:left w:val="outset" w:sz="6" w:space="0" w:color="auto"/>
              <w:bottom w:val="outset" w:sz="6" w:space="0" w:color="auto"/>
              <w:right w:val="outset" w:sz="6" w:space="0" w:color="auto"/>
            </w:tcBorders>
            <w:vAlign w:val="center"/>
            <w:hideMark/>
          </w:tcPr>
          <w:p w:rsidR="002E583D" w:rsidRPr="002E583D" w:rsidRDefault="002E583D" w:rsidP="002E583D">
            <w:pPr>
              <w:pStyle w:val="a4"/>
              <w:spacing w:before="0" w:after="0"/>
              <w:ind w:firstLine="709"/>
              <w:contextualSpacing/>
              <w:jc w:val="both"/>
              <w:rPr>
                <w:b/>
                <w:i/>
                <w:sz w:val="24"/>
                <w:szCs w:val="24"/>
              </w:rPr>
            </w:pPr>
            <w:r w:rsidRPr="002E583D">
              <w:rPr>
                <w:b/>
                <w:i/>
                <w:sz w:val="24"/>
                <w:szCs w:val="24"/>
              </w:rPr>
              <w:t>КДН</w:t>
            </w:r>
          </w:p>
        </w:tc>
        <w:tc>
          <w:tcPr>
            <w:tcW w:w="2448" w:type="dxa"/>
            <w:tcBorders>
              <w:top w:val="outset" w:sz="6" w:space="0" w:color="auto"/>
              <w:left w:val="outset" w:sz="6" w:space="0" w:color="auto"/>
              <w:bottom w:val="outset" w:sz="6" w:space="0" w:color="auto"/>
              <w:right w:val="outset" w:sz="6" w:space="0" w:color="auto"/>
            </w:tcBorders>
          </w:tcPr>
          <w:p w:rsidR="002E583D" w:rsidRPr="002E583D" w:rsidRDefault="002E583D" w:rsidP="002E583D">
            <w:pPr>
              <w:pStyle w:val="a4"/>
              <w:spacing w:before="0" w:after="0"/>
              <w:ind w:firstLine="709"/>
              <w:contextualSpacing/>
              <w:jc w:val="both"/>
              <w:rPr>
                <w:b/>
                <w:i/>
                <w:sz w:val="24"/>
                <w:szCs w:val="24"/>
              </w:rPr>
            </w:pPr>
          </w:p>
        </w:tc>
        <w:tc>
          <w:tcPr>
            <w:tcW w:w="2326" w:type="dxa"/>
            <w:tcBorders>
              <w:top w:val="outset" w:sz="6" w:space="0" w:color="auto"/>
              <w:left w:val="outset" w:sz="6" w:space="0" w:color="auto"/>
              <w:bottom w:val="outset" w:sz="6" w:space="0" w:color="auto"/>
              <w:right w:val="outset" w:sz="6" w:space="0" w:color="auto"/>
            </w:tcBorders>
          </w:tcPr>
          <w:p w:rsidR="002E583D" w:rsidRPr="002E583D" w:rsidRDefault="002E583D" w:rsidP="002E583D">
            <w:pPr>
              <w:pStyle w:val="a4"/>
              <w:spacing w:before="0" w:after="0"/>
              <w:ind w:firstLine="709"/>
              <w:contextualSpacing/>
              <w:jc w:val="both"/>
              <w:rPr>
                <w:b/>
                <w:i/>
                <w:sz w:val="24"/>
                <w:szCs w:val="24"/>
              </w:rPr>
            </w:pPr>
          </w:p>
        </w:tc>
      </w:tr>
      <w:tr w:rsidR="002E583D" w:rsidRPr="002E583D" w:rsidTr="00336EC6">
        <w:trPr>
          <w:tblCellSpacing w:w="0" w:type="dxa"/>
        </w:trPr>
        <w:tc>
          <w:tcPr>
            <w:tcW w:w="2631" w:type="dxa"/>
            <w:tcBorders>
              <w:top w:val="outset" w:sz="6" w:space="0" w:color="auto"/>
              <w:left w:val="outset" w:sz="6" w:space="0" w:color="auto"/>
              <w:bottom w:val="outset" w:sz="6" w:space="0" w:color="auto"/>
              <w:right w:val="outset" w:sz="6" w:space="0" w:color="auto"/>
            </w:tcBorders>
            <w:vAlign w:val="center"/>
            <w:hideMark/>
          </w:tcPr>
          <w:p w:rsidR="002E583D" w:rsidRPr="002E583D" w:rsidRDefault="002E583D" w:rsidP="002E583D">
            <w:pPr>
              <w:pStyle w:val="a4"/>
              <w:spacing w:before="0" w:after="0"/>
              <w:ind w:firstLine="709"/>
              <w:contextualSpacing/>
              <w:jc w:val="both"/>
              <w:rPr>
                <w:sz w:val="24"/>
                <w:szCs w:val="24"/>
              </w:rPr>
            </w:pPr>
            <w:r w:rsidRPr="002E583D">
              <w:rPr>
                <w:sz w:val="24"/>
                <w:szCs w:val="24"/>
              </w:rPr>
              <w:t>3</w:t>
            </w:r>
          </w:p>
        </w:tc>
        <w:tc>
          <w:tcPr>
            <w:tcW w:w="2631" w:type="dxa"/>
            <w:tcBorders>
              <w:top w:val="outset" w:sz="6" w:space="0" w:color="auto"/>
              <w:left w:val="outset" w:sz="6" w:space="0" w:color="auto"/>
              <w:bottom w:val="outset" w:sz="6" w:space="0" w:color="auto"/>
              <w:right w:val="outset" w:sz="6" w:space="0" w:color="auto"/>
            </w:tcBorders>
            <w:vAlign w:val="center"/>
            <w:hideMark/>
          </w:tcPr>
          <w:p w:rsidR="002E583D" w:rsidRPr="002E583D" w:rsidRDefault="002E583D" w:rsidP="002E583D">
            <w:pPr>
              <w:pStyle w:val="a4"/>
              <w:spacing w:before="0" w:after="0"/>
              <w:ind w:firstLine="709"/>
              <w:contextualSpacing/>
              <w:jc w:val="both"/>
              <w:rPr>
                <w:sz w:val="24"/>
                <w:szCs w:val="24"/>
              </w:rPr>
            </w:pPr>
            <w:r w:rsidRPr="002E583D">
              <w:rPr>
                <w:sz w:val="24"/>
                <w:szCs w:val="24"/>
              </w:rPr>
              <w:t>3</w:t>
            </w:r>
          </w:p>
        </w:tc>
        <w:tc>
          <w:tcPr>
            <w:tcW w:w="2448" w:type="dxa"/>
            <w:tcBorders>
              <w:top w:val="outset" w:sz="6" w:space="0" w:color="auto"/>
              <w:left w:val="outset" w:sz="6" w:space="0" w:color="auto"/>
              <w:bottom w:val="outset" w:sz="6" w:space="0" w:color="auto"/>
              <w:right w:val="outset" w:sz="6" w:space="0" w:color="auto"/>
            </w:tcBorders>
          </w:tcPr>
          <w:p w:rsidR="002E583D" w:rsidRPr="002E583D" w:rsidRDefault="002E583D" w:rsidP="002E583D">
            <w:pPr>
              <w:pStyle w:val="a4"/>
              <w:spacing w:before="0" w:after="0"/>
              <w:ind w:firstLine="709"/>
              <w:contextualSpacing/>
              <w:jc w:val="both"/>
              <w:rPr>
                <w:sz w:val="24"/>
                <w:szCs w:val="24"/>
              </w:rPr>
            </w:pPr>
            <w:r w:rsidRPr="002E583D">
              <w:rPr>
                <w:sz w:val="24"/>
                <w:szCs w:val="24"/>
              </w:rPr>
              <w:t>3</w:t>
            </w:r>
          </w:p>
        </w:tc>
        <w:tc>
          <w:tcPr>
            <w:tcW w:w="2326" w:type="dxa"/>
            <w:tcBorders>
              <w:top w:val="outset" w:sz="6" w:space="0" w:color="auto"/>
              <w:left w:val="outset" w:sz="6" w:space="0" w:color="auto"/>
              <w:bottom w:val="outset" w:sz="6" w:space="0" w:color="auto"/>
              <w:right w:val="outset" w:sz="6" w:space="0" w:color="auto"/>
            </w:tcBorders>
          </w:tcPr>
          <w:p w:rsidR="002E583D" w:rsidRPr="002E583D" w:rsidRDefault="002E583D" w:rsidP="002E583D">
            <w:pPr>
              <w:pStyle w:val="a4"/>
              <w:spacing w:before="0" w:after="0"/>
              <w:ind w:firstLine="709"/>
              <w:contextualSpacing/>
              <w:jc w:val="both"/>
              <w:rPr>
                <w:sz w:val="24"/>
                <w:szCs w:val="24"/>
              </w:rPr>
            </w:pPr>
            <w:r w:rsidRPr="002E583D">
              <w:rPr>
                <w:sz w:val="24"/>
                <w:szCs w:val="24"/>
              </w:rPr>
              <w:t>10</w:t>
            </w:r>
          </w:p>
        </w:tc>
      </w:tr>
    </w:tbl>
    <w:p w:rsidR="002E583D" w:rsidRPr="002E583D" w:rsidRDefault="002E583D" w:rsidP="002E583D">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2E583D">
        <w:rPr>
          <w:rFonts w:ascii="Times New Roman" w:hAnsi="Times New Roman" w:cs="Times New Roman"/>
          <w:sz w:val="24"/>
          <w:szCs w:val="24"/>
        </w:rPr>
        <w:t>         На начало года на внутришкольном учете состояло 6 обучающихся, в том числе 3 на учете в ОДН. В течение учебного года были поставлены на учет в КДН и ЗП, ОПДН РОВД 5 учащихся за совершение краж и 2 учащихся за совершение хулиганских действий.</w:t>
      </w:r>
      <w:r w:rsidRPr="002E583D">
        <w:rPr>
          <w:rFonts w:ascii="Times New Roman" w:eastAsia="Times New Roman" w:hAnsi="Times New Roman" w:cs="Times New Roman"/>
          <w:color w:val="000000"/>
          <w:sz w:val="24"/>
          <w:szCs w:val="24"/>
          <w:lang w:eastAsia="ru-RU"/>
        </w:rPr>
        <w:t xml:space="preserve"> </w:t>
      </w:r>
    </w:p>
    <w:p w:rsidR="002E583D" w:rsidRPr="002E583D" w:rsidRDefault="002E583D" w:rsidP="002E583D">
      <w:pPr>
        <w:spacing w:after="0" w:line="240" w:lineRule="auto"/>
        <w:ind w:firstLine="709"/>
        <w:contextualSpacing/>
        <w:jc w:val="both"/>
        <w:rPr>
          <w:rFonts w:ascii="Times New Roman" w:hAnsi="Times New Roman" w:cs="Times New Roman"/>
          <w:sz w:val="24"/>
          <w:szCs w:val="24"/>
        </w:rPr>
      </w:pPr>
      <w:r w:rsidRPr="002E583D">
        <w:rPr>
          <w:rFonts w:ascii="Times New Roman" w:hAnsi="Times New Roman" w:cs="Times New Roman"/>
          <w:sz w:val="24"/>
          <w:szCs w:val="24"/>
        </w:rPr>
        <w:t xml:space="preserve">В этом учебном году при решении проблем в данном направлении оказывалось содействие со стороны инспектора ОДН Павлюковой Т.В. Инспектором были проведены не только встречи с обучающимися школы по факту правонарушения, но и встречи, которые носили профилактический характер (проведены 2 лекции + 5 индивидуальных бесед).  </w:t>
      </w:r>
    </w:p>
    <w:p w:rsidR="002E583D" w:rsidRPr="002E583D" w:rsidRDefault="002E583D" w:rsidP="002E583D">
      <w:pPr>
        <w:spacing w:after="0" w:line="240" w:lineRule="auto"/>
        <w:ind w:firstLine="709"/>
        <w:contextualSpacing/>
        <w:jc w:val="both"/>
        <w:rPr>
          <w:rFonts w:ascii="Times New Roman" w:hAnsi="Times New Roman" w:cs="Times New Roman"/>
          <w:sz w:val="24"/>
          <w:szCs w:val="24"/>
        </w:rPr>
      </w:pPr>
      <w:r w:rsidRPr="002E583D">
        <w:rPr>
          <w:rFonts w:ascii="Times New Roman" w:hAnsi="Times New Roman" w:cs="Times New Roman"/>
          <w:sz w:val="24"/>
          <w:szCs w:val="24"/>
        </w:rPr>
        <w:t>Обучающиея  группы риска, «трудные» подростки заняты в кружках и секциях при школе, посещают ДК «Багульник». Из 12 человек заняты 7: Оноприенко А, Бабич М, Скабелин В, Яковлева Л, Назаров Н, Евсеев В, Басин С.</w:t>
      </w:r>
    </w:p>
    <w:p w:rsidR="002E583D" w:rsidRPr="002E583D" w:rsidRDefault="002E583D" w:rsidP="002E583D">
      <w:pPr>
        <w:spacing w:after="0" w:line="240" w:lineRule="auto"/>
        <w:ind w:firstLine="709"/>
        <w:contextualSpacing/>
        <w:jc w:val="both"/>
        <w:rPr>
          <w:rFonts w:ascii="Times New Roman" w:hAnsi="Times New Roman" w:cs="Times New Roman"/>
          <w:sz w:val="24"/>
          <w:szCs w:val="24"/>
        </w:rPr>
      </w:pPr>
      <w:r w:rsidRPr="002E583D">
        <w:rPr>
          <w:rFonts w:ascii="Times New Roman" w:hAnsi="Times New Roman" w:cs="Times New Roman"/>
          <w:sz w:val="24"/>
          <w:szCs w:val="24"/>
        </w:rPr>
        <w:t xml:space="preserve">В школе действует система работы по профилактике правонарушений, но в связи с низким уровнем образования родителей, материальными трудностями в семьях, где </w:t>
      </w:r>
      <w:r w:rsidRPr="002E583D">
        <w:rPr>
          <w:rFonts w:ascii="Times New Roman" w:hAnsi="Times New Roman" w:cs="Times New Roman"/>
          <w:sz w:val="24"/>
          <w:szCs w:val="24"/>
        </w:rPr>
        <w:lastRenderedPageBreak/>
        <w:t>родителей волнует прежде всего пропитание, но не обучение и воспитание детей, уровень правонарушений, к сожалению, оставляет желать лучшего. Однако школа не снимает с себя ответственности.</w:t>
      </w:r>
    </w:p>
    <w:p w:rsidR="002E583D" w:rsidRPr="002E583D" w:rsidRDefault="002E583D" w:rsidP="002E583D">
      <w:pPr>
        <w:spacing w:after="0" w:line="240" w:lineRule="auto"/>
        <w:ind w:firstLine="709"/>
        <w:contextualSpacing/>
        <w:jc w:val="both"/>
        <w:rPr>
          <w:rFonts w:ascii="Times New Roman" w:hAnsi="Times New Roman" w:cs="Times New Roman"/>
          <w:sz w:val="24"/>
          <w:szCs w:val="24"/>
        </w:rPr>
      </w:pPr>
      <w:r w:rsidRPr="002E583D">
        <w:rPr>
          <w:rFonts w:ascii="Times New Roman" w:eastAsia="Times New Roman" w:hAnsi="Times New Roman" w:cs="Times New Roman"/>
          <w:color w:val="444444"/>
          <w:sz w:val="24"/>
          <w:szCs w:val="24"/>
          <w:lang w:eastAsia="ru-RU"/>
        </w:rPr>
        <w:t> </w:t>
      </w:r>
      <w:r w:rsidRPr="002E583D">
        <w:rPr>
          <w:rFonts w:ascii="Times New Roman" w:hAnsi="Times New Roman" w:cs="Times New Roman"/>
          <w:sz w:val="24"/>
          <w:szCs w:val="24"/>
        </w:rPr>
        <w:t> </w:t>
      </w:r>
      <w:r w:rsidRPr="002E583D">
        <w:rPr>
          <w:rFonts w:ascii="Times New Roman" w:hAnsi="Times New Roman" w:cs="Times New Roman"/>
          <w:sz w:val="24"/>
          <w:szCs w:val="24"/>
        </w:rPr>
        <w:tab/>
        <w:t>Помощь в воспитательной работе, в развитии творческих и индивидуальных  способностей обучающихся оказывает кружковая работа. В школе в течение года функционировали 8 кружков различного направления деятельности:</w:t>
      </w:r>
    </w:p>
    <w:p w:rsidR="002E583D" w:rsidRPr="002E583D" w:rsidRDefault="002E583D" w:rsidP="002E583D">
      <w:pPr>
        <w:spacing w:after="0" w:line="240" w:lineRule="auto"/>
        <w:ind w:firstLine="709"/>
        <w:contextualSpacing/>
        <w:jc w:val="both"/>
        <w:rPr>
          <w:rFonts w:ascii="Times New Roman" w:hAnsi="Times New Roman" w:cs="Times New Roman"/>
          <w:sz w:val="24"/>
          <w:szCs w:val="24"/>
        </w:rPr>
      </w:pPr>
      <w:r w:rsidRPr="002E583D">
        <w:rPr>
          <w:rFonts w:ascii="Times New Roman" w:hAnsi="Times New Roman" w:cs="Times New Roman"/>
          <w:sz w:val="24"/>
          <w:szCs w:val="24"/>
        </w:rPr>
        <w:t>1. «Лес и человек» (26)</w:t>
      </w:r>
    </w:p>
    <w:p w:rsidR="002E583D" w:rsidRPr="002E583D" w:rsidRDefault="002E583D" w:rsidP="002E583D">
      <w:pPr>
        <w:spacing w:after="0" w:line="240" w:lineRule="auto"/>
        <w:ind w:firstLine="709"/>
        <w:contextualSpacing/>
        <w:jc w:val="both"/>
        <w:rPr>
          <w:rFonts w:ascii="Times New Roman" w:hAnsi="Times New Roman" w:cs="Times New Roman"/>
          <w:sz w:val="24"/>
          <w:szCs w:val="24"/>
        </w:rPr>
      </w:pPr>
      <w:r w:rsidRPr="002E583D">
        <w:rPr>
          <w:rFonts w:ascii="Times New Roman" w:hAnsi="Times New Roman" w:cs="Times New Roman"/>
          <w:sz w:val="24"/>
          <w:szCs w:val="24"/>
        </w:rPr>
        <w:t>2. «Туристические тропы» (24)</w:t>
      </w:r>
    </w:p>
    <w:p w:rsidR="002E583D" w:rsidRPr="002E583D" w:rsidRDefault="002E583D" w:rsidP="002E583D">
      <w:pPr>
        <w:spacing w:after="0" w:line="240" w:lineRule="auto"/>
        <w:ind w:firstLine="709"/>
        <w:contextualSpacing/>
        <w:jc w:val="both"/>
        <w:rPr>
          <w:rFonts w:ascii="Times New Roman" w:hAnsi="Times New Roman" w:cs="Times New Roman"/>
          <w:sz w:val="24"/>
          <w:szCs w:val="24"/>
        </w:rPr>
      </w:pPr>
      <w:r w:rsidRPr="002E583D">
        <w:rPr>
          <w:rFonts w:ascii="Times New Roman" w:hAnsi="Times New Roman" w:cs="Times New Roman"/>
          <w:sz w:val="24"/>
          <w:szCs w:val="24"/>
        </w:rPr>
        <w:t>3. «Колосок» (24)</w:t>
      </w:r>
    </w:p>
    <w:p w:rsidR="002E583D" w:rsidRPr="002E583D" w:rsidRDefault="002E583D" w:rsidP="002E583D">
      <w:pPr>
        <w:spacing w:after="0" w:line="240" w:lineRule="auto"/>
        <w:ind w:firstLine="709"/>
        <w:contextualSpacing/>
        <w:jc w:val="both"/>
        <w:rPr>
          <w:rFonts w:ascii="Times New Roman" w:hAnsi="Times New Roman" w:cs="Times New Roman"/>
          <w:sz w:val="24"/>
          <w:szCs w:val="24"/>
        </w:rPr>
      </w:pPr>
      <w:r w:rsidRPr="002E583D">
        <w:rPr>
          <w:rFonts w:ascii="Times New Roman" w:hAnsi="Times New Roman" w:cs="Times New Roman"/>
          <w:sz w:val="24"/>
          <w:szCs w:val="24"/>
        </w:rPr>
        <w:t>4. «Кройка и шитье» (36)</w:t>
      </w:r>
    </w:p>
    <w:p w:rsidR="002E583D" w:rsidRPr="002E583D" w:rsidRDefault="002E583D" w:rsidP="002E583D">
      <w:pPr>
        <w:spacing w:after="0" w:line="240" w:lineRule="auto"/>
        <w:ind w:firstLine="709"/>
        <w:contextualSpacing/>
        <w:jc w:val="both"/>
        <w:rPr>
          <w:rFonts w:ascii="Times New Roman" w:hAnsi="Times New Roman" w:cs="Times New Roman"/>
          <w:sz w:val="24"/>
          <w:szCs w:val="24"/>
        </w:rPr>
      </w:pPr>
      <w:r w:rsidRPr="002E583D">
        <w:rPr>
          <w:rFonts w:ascii="Times New Roman" w:hAnsi="Times New Roman" w:cs="Times New Roman"/>
          <w:sz w:val="24"/>
          <w:szCs w:val="24"/>
        </w:rPr>
        <w:t>5. «Каратэ киокусинкай» (15)</w:t>
      </w:r>
    </w:p>
    <w:p w:rsidR="002E583D" w:rsidRPr="002E583D" w:rsidRDefault="002E583D" w:rsidP="002E583D">
      <w:pPr>
        <w:spacing w:after="0" w:line="240" w:lineRule="auto"/>
        <w:ind w:firstLine="709"/>
        <w:contextualSpacing/>
        <w:jc w:val="both"/>
        <w:rPr>
          <w:rFonts w:ascii="Times New Roman" w:hAnsi="Times New Roman" w:cs="Times New Roman"/>
          <w:sz w:val="24"/>
          <w:szCs w:val="24"/>
        </w:rPr>
      </w:pPr>
      <w:r w:rsidRPr="002E583D">
        <w:rPr>
          <w:rFonts w:ascii="Times New Roman" w:hAnsi="Times New Roman" w:cs="Times New Roman"/>
          <w:sz w:val="24"/>
          <w:szCs w:val="24"/>
        </w:rPr>
        <w:t>6. «Цифромир» (15)</w:t>
      </w:r>
    </w:p>
    <w:p w:rsidR="002E583D" w:rsidRPr="002E583D" w:rsidRDefault="002E583D" w:rsidP="002E583D">
      <w:pPr>
        <w:spacing w:after="0" w:line="240" w:lineRule="auto"/>
        <w:ind w:firstLine="709"/>
        <w:contextualSpacing/>
        <w:jc w:val="both"/>
        <w:rPr>
          <w:rFonts w:ascii="Times New Roman" w:hAnsi="Times New Roman" w:cs="Times New Roman"/>
          <w:sz w:val="24"/>
          <w:szCs w:val="24"/>
        </w:rPr>
      </w:pPr>
      <w:r w:rsidRPr="002E583D">
        <w:rPr>
          <w:rFonts w:ascii="Times New Roman" w:hAnsi="Times New Roman" w:cs="Times New Roman"/>
          <w:sz w:val="24"/>
          <w:szCs w:val="24"/>
        </w:rPr>
        <w:t>7. «Волейбол, баскетбол» (2 секции - 30)</w:t>
      </w:r>
    </w:p>
    <w:p w:rsidR="002E583D" w:rsidRPr="002E583D" w:rsidRDefault="002E583D" w:rsidP="002E583D">
      <w:pPr>
        <w:spacing w:after="0" w:line="240" w:lineRule="auto"/>
        <w:ind w:right="57" w:firstLine="709"/>
        <w:contextualSpacing/>
        <w:jc w:val="both"/>
        <w:rPr>
          <w:rFonts w:ascii="Times New Roman" w:hAnsi="Times New Roman" w:cs="Times New Roman"/>
          <w:color w:val="000000"/>
          <w:sz w:val="24"/>
          <w:szCs w:val="24"/>
        </w:rPr>
      </w:pPr>
      <w:r w:rsidRPr="002E583D">
        <w:rPr>
          <w:rFonts w:ascii="Times New Roman" w:hAnsi="Times New Roman" w:cs="Times New Roman"/>
          <w:sz w:val="24"/>
          <w:szCs w:val="24"/>
        </w:rPr>
        <w:t>Также учащиеся заняты во внеурочное время в школьном лесничестве, посещают кружки ДК «Багульник» и ДШИ.  Данные кружки охватывают в основном учащихся только 2 и 3 ступени обучения.</w:t>
      </w:r>
      <w:r w:rsidRPr="002E583D">
        <w:rPr>
          <w:rFonts w:ascii="Times New Roman" w:hAnsi="Times New Roman" w:cs="Times New Roman"/>
          <w:color w:val="000000"/>
          <w:sz w:val="24"/>
          <w:szCs w:val="24"/>
        </w:rPr>
        <w:t xml:space="preserve"> Практически не охвачены кружковой работой все учащиеся начальной школы, они заняты только в ДШИ. Это связано с тем, что работа всех действующих кружков не рассчитана на данную возрастную группу. </w:t>
      </w:r>
      <w:r w:rsidRPr="002E583D">
        <w:rPr>
          <w:rFonts w:ascii="Times New Roman" w:hAnsi="Times New Roman" w:cs="Times New Roman"/>
          <w:sz w:val="24"/>
          <w:szCs w:val="24"/>
        </w:rPr>
        <w:t xml:space="preserve">Таким образом, количество занимающихся в </w:t>
      </w:r>
      <w:r w:rsidRPr="002E583D">
        <w:rPr>
          <w:rFonts w:ascii="Times New Roman" w:hAnsi="Times New Roman" w:cs="Times New Roman"/>
          <w:color w:val="444444"/>
          <w:sz w:val="24"/>
          <w:szCs w:val="24"/>
        </w:rPr>
        <w:t xml:space="preserve"> </w:t>
      </w:r>
      <w:r w:rsidRPr="002E583D">
        <w:rPr>
          <w:rFonts w:ascii="Times New Roman" w:hAnsi="Times New Roman" w:cs="Times New Roman"/>
          <w:sz w:val="24"/>
          <w:szCs w:val="24"/>
        </w:rPr>
        <w:t>кружках и секциях на конец</w:t>
      </w:r>
      <w:r w:rsidRPr="002E583D">
        <w:rPr>
          <w:rFonts w:ascii="Times New Roman" w:hAnsi="Times New Roman" w:cs="Times New Roman"/>
          <w:color w:val="444444"/>
          <w:sz w:val="24"/>
          <w:szCs w:val="24"/>
        </w:rPr>
        <w:t xml:space="preserve"> </w:t>
      </w:r>
      <w:r w:rsidRPr="002E583D">
        <w:rPr>
          <w:rFonts w:ascii="Times New Roman" w:hAnsi="Times New Roman" w:cs="Times New Roman"/>
          <w:sz w:val="24"/>
          <w:szCs w:val="24"/>
        </w:rPr>
        <w:t xml:space="preserve">года составило 170  человек (58 %). </w:t>
      </w:r>
      <w:r w:rsidRPr="002E583D">
        <w:rPr>
          <w:rFonts w:ascii="Times New Roman" w:hAnsi="Times New Roman" w:cs="Times New Roman"/>
          <w:color w:val="000000"/>
          <w:sz w:val="24"/>
          <w:szCs w:val="24"/>
        </w:rPr>
        <w:t xml:space="preserve">В двух и более кружках занимаются  26 % учащихся.  </w:t>
      </w:r>
    </w:p>
    <w:p w:rsidR="002E583D" w:rsidRPr="002E583D" w:rsidRDefault="002E583D" w:rsidP="002E583D">
      <w:pPr>
        <w:spacing w:after="0" w:line="240" w:lineRule="auto"/>
        <w:ind w:right="57" w:firstLine="709"/>
        <w:contextualSpacing/>
        <w:jc w:val="both"/>
        <w:rPr>
          <w:rFonts w:ascii="Times New Roman" w:hAnsi="Times New Roman" w:cs="Times New Roman"/>
          <w:color w:val="000000"/>
          <w:sz w:val="24"/>
          <w:szCs w:val="24"/>
        </w:rPr>
      </w:pPr>
      <w:r w:rsidRPr="002E583D">
        <w:rPr>
          <w:rFonts w:ascii="Times New Roman" w:hAnsi="Times New Roman" w:cs="Times New Roman"/>
          <w:color w:val="000000"/>
          <w:sz w:val="24"/>
          <w:szCs w:val="24"/>
        </w:rPr>
        <w:t xml:space="preserve">Наименьший охват кружковой работой отмечен в 9а, 11а классах. Из учащихся, стоящих на внутришкольном  учете,  не занято 5 человек. В следующем учебном году, классным руководителям средних и старших классов нужно уделить особое внимание   вовлечению учащихся  в кружковую работу. </w:t>
      </w:r>
    </w:p>
    <w:p w:rsidR="002E583D" w:rsidRPr="002E583D" w:rsidRDefault="002E583D" w:rsidP="002E583D">
      <w:pPr>
        <w:spacing w:after="0" w:line="240" w:lineRule="auto"/>
        <w:ind w:right="57" w:firstLine="709"/>
        <w:contextualSpacing/>
        <w:jc w:val="both"/>
        <w:rPr>
          <w:rFonts w:ascii="Times New Roman" w:hAnsi="Times New Roman" w:cs="Times New Roman"/>
          <w:color w:val="000000"/>
          <w:sz w:val="24"/>
          <w:szCs w:val="24"/>
        </w:rPr>
      </w:pPr>
      <w:r w:rsidRPr="002E583D">
        <w:rPr>
          <w:rFonts w:ascii="Times New Roman" w:hAnsi="Times New Roman" w:cs="Times New Roman"/>
          <w:color w:val="000000"/>
          <w:sz w:val="24"/>
          <w:szCs w:val="24"/>
        </w:rPr>
        <w:t xml:space="preserve">Анализируя деятельность школьных  кружков, можно отметить, что не все предметные и спортивные  кружки работали хорошо. </w:t>
      </w:r>
    </w:p>
    <w:p w:rsidR="002E583D" w:rsidRPr="002E583D" w:rsidRDefault="002E583D" w:rsidP="002E583D">
      <w:pPr>
        <w:spacing w:after="0" w:line="240" w:lineRule="auto"/>
        <w:ind w:firstLine="709"/>
        <w:contextualSpacing/>
        <w:rPr>
          <w:rFonts w:ascii="Times New Roman" w:hAnsi="Times New Roman" w:cs="Times New Roman"/>
          <w:sz w:val="24"/>
          <w:szCs w:val="24"/>
        </w:rPr>
      </w:pPr>
      <w:r w:rsidRPr="002E583D">
        <w:rPr>
          <w:rFonts w:ascii="Times New Roman" w:hAnsi="Times New Roman" w:cs="Times New Roman"/>
          <w:color w:val="000000"/>
          <w:sz w:val="24"/>
          <w:szCs w:val="24"/>
        </w:rPr>
        <w:t>Результативный выход деятельности кружка отмечен у Балашова Н.О. Спортивная подготовка, осуществляемая в кружке, позволила 3 воспитанникам кружка занять три первых места, три вторых места и одно первое в о</w:t>
      </w:r>
      <w:r w:rsidRPr="002E583D">
        <w:rPr>
          <w:rFonts w:ascii="Times New Roman" w:hAnsi="Times New Roman" w:cs="Times New Roman"/>
          <w:sz w:val="24"/>
          <w:szCs w:val="24"/>
        </w:rPr>
        <w:t>ткрытом первенстве города Братска по киокусинкай каратэ и стать призерами областных соревнований в данном виде спорта.</w:t>
      </w:r>
    </w:p>
    <w:p w:rsidR="002E583D" w:rsidRPr="002E583D" w:rsidRDefault="002E583D" w:rsidP="002E583D">
      <w:pPr>
        <w:spacing w:after="0" w:line="240" w:lineRule="auto"/>
        <w:ind w:firstLine="709"/>
        <w:contextualSpacing/>
        <w:rPr>
          <w:rFonts w:ascii="Times New Roman" w:hAnsi="Times New Roman" w:cs="Times New Roman"/>
          <w:color w:val="000000"/>
          <w:sz w:val="24"/>
          <w:szCs w:val="24"/>
        </w:rPr>
      </w:pPr>
      <w:r w:rsidRPr="002E583D">
        <w:rPr>
          <w:rFonts w:ascii="Times New Roman" w:hAnsi="Times New Roman" w:cs="Times New Roman"/>
          <w:color w:val="000000"/>
          <w:sz w:val="24"/>
          <w:szCs w:val="24"/>
        </w:rPr>
        <w:t>Необходимо отметить хорошую работу школьного лесничества, руководителем которого является Курс О.В.  Учащиеся нашей школы стали не только участниками, но и победителями районных  и областных конкурсов.</w:t>
      </w:r>
    </w:p>
    <w:p w:rsidR="002E583D" w:rsidRPr="002E583D" w:rsidRDefault="002E583D" w:rsidP="002E583D">
      <w:pPr>
        <w:spacing w:after="0" w:line="240" w:lineRule="auto"/>
        <w:ind w:right="57" w:firstLine="709"/>
        <w:contextualSpacing/>
        <w:jc w:val="both"/>
        <w:rPr>
          <w:rFonts w:ascii="Times New Roman" w:hAnsi="Times New Roman" w:cs="Times New Roman"/>
          <w:color w:val="000000"/>
          <w:sz w:val="24"/>
          <w:szCs w:val="24"/>
        </w:rPr>
      </w:pPr>
      <w:r w:rsidRPr="002E583D">
        <w:rPr>
          <w:rFonts w:ascii="Times New Roman" w:hAnsi="Times New Roman" w:cs="Times New Roman"/>
          <w:color w:val="000000"/>
          <w:sz w:val="24"/>
          <w:szCs w:val="24"/>
        </w:rPr>
        <w:t xml:space="preserve"> Кружок «Колосок», возглавляемый Белоноговой Т.М.,  работал неэффективно. Не было выхода на школу деятельности кружка «Кройка и шитье». Остается необходимым для школы вокальный кружок. </w:t>
      </w:r>
    </w:p>
    <w:p w:rsidR="002E583D" w:rsidRPr="002E583D" w:rsidRDefault="002E583D" w:rsidP="002E583D">
      <w:pPr>
        <w:spacing w:after="0" w:line="240" w:lineRule="auto"/>
        <w:ind w:firstLine="709"/>
        <w:contextualSpacing/>
        <w:jc w:val="both"/>
        <w:rPr>
          <w:rFonts w:ascii="Times New Roman" w:eastAsia="Times New Roman" w:hAnsi="Times New Roman" w:cs="Times New Roman"/>
          <w:sz w:val="24"/>
          <w:szCs w:val="24"/>
          <w:lang w:eastAsia="ru-RU"/>
        </w:rPr>
      </w:pPr>
      <w:r w:rsidRPr="002E583D">
        <w:rPr>
          <w:rFonts w:ascii="Times New Roman" w:eastAsia="Times New Roman" w:hAnsi="Times New Roman" w:cs="Times New Roman"/>
          <w:sz w:val="24"/>
          <w:szCs w:val="24"/>
          <w:lang w:eastAsia="ru-RU"/>
        </w:rPr>
        <w:t xml:space="preserve">Также  в течение года происходит отток детей из секций и кружков и к концу года остается иногда половина списочного состава или этот список практически полностью изменяется, хотя можно сказать, что это нормально когда ребенок, походив в один кружок, решил перейти в другой (ищет занятие по душе). Поэтому руководителям кружков и спортивных секций необходимо обратить особое внимание на сохранность числа учащихся, посещающих кружки и секции. </w:t>
      </w:r>
    </w:p>
    <w:p w:rsidR="002E583D" w:rsidRPr="002E583D" w:rsidRDefault="002E583D" w:rsidP="002E583D">
      <w:pPr>
        <w:spacing w:after="0" w:line="240" w:lineRule="auto"/>
        <w:ind w:firstLine="709"/>
        <w:contextualSpacing/>
        <w:jc w:val="both"/>
        <w:rPr>
          <w:rFonts w:ascii="Times New Roman" w:hAnsi="Times New Roman" w:cs="Times New Roman"/>
          <w:sz w:val="24"/>
          <w:szCs w:val="24"/>
        </w:rPr>
      </w:pPr>
      <w:r w:rsidRPr="002E583D">
        <w:rPr>
          <w:rFonts w:ascii="Times New Roman" w:hAnsi="Times New Roman" w:cs="Times New Roman"/>
          <w:sz w:val="24"/>
          <w:szCs w:val="24"/>
        </w:rPr>
        <w:t>Подводя итоги работы педагогов дополнительного образования, необходимо отметить у некоторых руководителей спад уровня подготовки ребят, причины которого в несформированности у педагога понимания результата работы, низком уровне внутришкольного контроля.</w:t>
      </w:r>
    </w:p>
    <w:p w:rsidR="002E583D" w:rsidRPr="002E583D" w:rsidRDefault="002E583D" w:rsidP="002E583D">
      <w:pPr>
        <w:spacing w:after="0" w:line="240" w:lineRule="auto"/>
        <w:ind w:firstLine="709"/>
        <w:contextualSpacing/>
        <w:jc w:val="both"/>
        <w:rPr>
          <w:rFonts w:ascii="Times New Roman" w:eastAsia="Times New Roman" w:hAnsi="Times New Roman" w:cs="Times New Roman"/>
          <w:sz w:val="24"/>
          <w:szCs w:val="24"/>
          <w:lang w:eastAsia="ru-RU"/>
        </w:rPr>
      </w:pPr>
      <w:r w:rsidRPr="002E583D">
        <w:rPr>
          <w:rFonts w:ascii="Times New Roman" w:hAnsi="Times New Roman" w:cs="Times New Roman"/>
          <w:sz w:val="24"/>
          <w:szCs w:val="24"/>
        </w:rPr>
        <w:t xml:space="preserve">Результатом воспитательной работы школы являются показатели уровня воспитанности обучающихся. По результатам проделанной работы был определен УВ каждого обучающегося школы в целом. Он остается стабильным и в течение 3 последних лет составляет  4, 3  балла (87 %). Самый низкий показатель при определении критерия «Дисциплинированность» на всех ступенях обучения. </w:t>
      </w:r>
      <w:r w:rsidRPr="002E583D">
        <w:rPr>
          <w:rFonts w:ascii="Times New Roman" w:eastAsia="Times New Roman" w:hAnsi="Times New Roman" w:cs="Times New Roman"/>
          <w:sz w:val="24"/>
          <w:szCs w:val="24"/>
          <w:lang w:eastAsia="ru-RU"/>
        </w:rPr>
        <w:t>Наблюдается снижение среднего уровня воспитанности по всем критериям в среднем звене (82%), имеются учащиеся с низким уровнем воспитанности.</w:t>
      </w:r>
    </w:p>
    <w:p w:rsidR="002E583D" w:rsidRPr="002E583D" w:rsidRDefault="002E583D" w:rsidP="002E583D">
      <w:pPr>
        <w:pStyle w:val="a4"/>
        <w:spacing w:before="0" w:after="0"/>
        <w:ind w:firstLine="709"/>
        <w:contextualSpacing/>
        <w:jc w:val="both"/>
        <w:rPr>
          <w:sz w:val="24"/>
          <w:szCs w:val="24"/>
        </w:rPr>
      </w:pPr>
      <w:r w:rsidRPr="002E583D">
        <w:rPr>
          <w:sz w:val="24"/>
          <w:szCs w:val="24"/>
        </w:rPr>
        <w:lastRenderedPageBreak/>
        <w:t>По итогам анкетирования классных руководителей воспитательная работа школы была оценена следующим образом: 13 кл. руководителей – «хорошо», 3 – «удовлетворительно», Классные руководители высказали свои предложения и замечания с целью улучшения воспитательной работы школы:</w:t>
      </w:r>
    </w:p>
    <w:p w:rsidR="002E583D" w:rsidRPr="002E583D" w:rsidRDefault="002E583D" w:rsidP="002E583D">
      <w:pPr>
        <w:pStyle w:val="a3"/>
        <w:numPr>
          <w:ilvl w:val="0"/>
          <w:numId w:val="18"/>
        </w:num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2E583D">
        <w:rPr>
          <w:rFonts w:ascii="Times New Roman" w:hAnsi="Times New Roman" w:cs="Times New Roman"/>
          <w:sz w:val="24"/>
          <w:szCs w:val="24"/>
        </w:rPr>
        <w:t xml:space="preserve">Делиться опытом работы на МО классных  руководителей и педсоветах. </w:t>
      </w:r>
    </w:p>
    <w:p w:rsidR="002E583D" w:rsidRPr="002E583D" w:rsidRDefault="002E583D" w:rsidP="002E583D">
      <w:pPr>
        <w:pStyle w:val="a3"/>
        <w:numPr>
          <w:ilvl w:val="0"/>
          <w:numId w:val="18"/>
        </w:num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2E583D">
        <w:rPr>
          <w:rFonts w:ascii="Times New Roman" w:hAnsi="Times New Roman" w:cs="Times New Roman"/>
          <w:sz w:val="24"/>
          <w:szCs w:val="24"/>
        </w:rPr>
        <w:t>Знакомиться с вариативными педагогическими технологиями.</w:t>
      </w:r>
    </w:p>
    <w:p w:rsidR="002E583D" w:rsidRPr="002E583D" w:rsidRDefault="002E583D" w:rsidP="002E583D">
      <w:pPr>
        <w:pStyle w:val="a3"/>
        <w:numPr>
          <w:ilvl w:val="0"/>
          <w:numId w:val="18"/>
        </w:num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2E583D">
        <w:rPr>
          <w:rFonts w:ascii="Times New Roman" w:hAnsi="Times New Roman" w:cs="Times New Roman"/>
          <w:sz w:val="24"/>
          <w:szCs w:val="24"/>
        </w:rPr>
        <w:t xml:space="preserve">Ввести тематические классные часы по школе. </w:t>
      </w:r>
    </w:p>
    <w:p w:rsidR="002E583D" w:rsidRPr="002E583D" w:rsidRDefault="002E583D" w:rsidP="002E583D">
      <w:pPr>
        <w:pStyle w:val="a3"/>
        <w:numPr>
          <w:ilvl w:val="0"/>
          <w:numId w:val="18"/>
        </w:num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2E583D">
        <w:rPr>
          <w:rFonts w:ascii="Times New Roman" w:hAnsi="Times New Roman" w:cs="Times New Roman"/>
          <w:sz w:val="24"/>
          <w:szCs w:val="24"/>
        </w:rPr>
        <w:t>Направить на курсы классных  руководителей в ИПКРО.</w:t>
      </w:r>
    </w:p>
    <w:p w:rsidR="002E583D" w:rsidRPr="002E583D" w:rsidRDefault="002E583D" w:rsidP="002E583D">
      <w:pPr>
        <w:numPr>
          <w:ilvl w:val="0"/>
          <w:numId w:val="18"/>
        </w:numPr>
        <w:spacing w:after="0" w:line="240" w:lineRule="auto"/>
        <w:ind w:firstLine="709"/>
        <w:contextualSpacing/>
        <w:jc w:val="both"/>
        <w:rPr>
          <w:rFonts w:ascii="Times New Roman" w:hAnsi="Times New Roman" w:cs="Times New Roman"/>
          <w:sz w:val="24"/>
          <w:szCs w:val="24"/>
        </w:rPr>
      </w:pPr>
      <w:r w:rsidRPr="002E583D">
        <w:rPr>
          <w:rFonts w:ascii="Times New Roman" w:hAnsi="Times New Roman" w:cs="Times New Roman"/>
          <w:sz w:val="24"/>
          <w:szCs w:val="24"/>
        </w:rPr>
        <w:t>Для активизации участия родителей в жизни школы использовать:</w:t>
      </w:r>
    </w:p>
    <w:p w:rsidR="002E583D" w:rsidRPr="002E583D" w:rsidRDefault="002E583D" w:rsidP="002E583D">
      <w:pPr>
        <w:spacing w:after="0" w:line="240" w:lineRule="auto"/>
        <w:ind w:left="720" w:firstLine="709"/>
        <w:contextualSpacing/>
        <w:jc w:val="both"/>
        <w:rPr>
          <w:rFonts w:ascii="Times New Roman" w:hAnsi="Times New Roman" w:cs="Times New Roman"/>
          <w:sz w:val="24"/>
          <w:szCs w:val="24"/>
        </w:rPr>
      </w:pPr>
      <w:r w:rsidRPr="002E583D">
        <w:rPr>
          <w:rFonts w:ascii="Times New Roman" w:hAnsi="Times New Roman" w:cs="Times New Roman"/>
          <w:sz w:val="24"/>
          <w:szCs w:val="24"/>
        </w:rPr>
        <w:t>- родительские лектории на темы, заявленные родителями;</w:t>
      </w:r>
    </w:p>
    <w:p w:rsidR="002E583D" w:rsidRPr="002E583D" w:rsidRDefault="002E583D" w:rsidP="002E583D">
      <w:pPr>
        <w:spacing w:after="0" w:line="240" w:lineRule="auto"/>
        <w:ind w:left="720" w:firstLine="709"/>
        <w:contextualSpacing/>
        <w:jc w:val="both"/>
        <w:rPr>
          <w:rFonts w:ascii="Times New Roman" w:hAnsi="Times New Roman" w:cs="Times New Roman"/>
          <w:sz w:val="24"/>
          <w:szCs w:val="24"/>
        </w:rPr>
      </w:pPr>
      <w:r w:rsidRPr="002E583D">
        <w:rPr>
          <w:rFonts w:ascii="Times New Roman" w:hAnsi="Times New Roman" w:cs="Times New Roman"/>
          <w:sz w:val="24"/>
          <w:szCs w:val="24"/>
        </w:rPr>
        <w:t>- малые педсоветы.</w:t>
      </w:r>
    </w:p>
    <w:p w:rsidR="002E583D" w:rsidRPr="002E583D" w:rsidRDefault="002E583D" w:rsidP="002E583D">
      <w:pPr>
        <w:spacing w:after="0" w:line="240" w:lineRule="auto"/>
        <w:ind w:firstLine="709"/>
        <w:contextualSpacing/>
        <w:jc w:val="both"/>
        <w:rPr>
          <w:rFonts w:ascii="Times New Roman" w:hAnsi="Times New Roman" w:cs="Times New Roman"/>
          <w:sz w:val="24"/>
          <w:szCs w:val="24"/>
        </w:rPr>
      </w:pPr>
      <w:r w:rsidRPr="002E583D">
        <w:rPr>
          <w:rFonts w:ascii="Times New Roman" w:hAnsi="Times New Roman" w:cs="Times New Roman"/>
          <w:sz w:val="24"/>
          <w:szCs w:val="24"/>
        </w:rPr>
        <w:t xml:space="preserve">      6. Оптимизировать диагностическую и индивидуальную работу психологической службы  школы, работу МО классных руководителей.</w:t>
      </w:r>
    </w:p>
    <w:p w:rsidR="002E583D" w:rsidRPr="002E583D" w:rsidRDefault="002E583D" w:rsidP="002E583D">
      <w:pPr>
        <w:pStyle w:val="a4"/>
        <w:spacing w:before="0" w:after="0"/>
        <w:ind w:firstLine="709"/>
        <w:contextualSpacing/>
        <w:jc w:val="both"/>
        <w:rPr>
          <w:sz w:val="24"/>
          <w:szCs w:val="24"/>
        </w:rPr>
      </w:pPr>
      <w:r w:rsidRPr="002E583D">
        <w:rPr>
          <w:sz w:val="24"/>
          <w:szCs w:val="24"/>
        </w:rPr>
        <w:t>Исходя из анализа воспитательной работы, необходимо отметить, что в целом поставленные задачи воспитательной работы в 2010-2011 учебном году можно считать решенными.</w:t>
      </w:r>
    </w:p>
    <w:p w:rsidR="002E583D" w:rsidRPr="002E583D" w:rsidRDefault="002E583D" w:rsidP="002E583D">
      <w:pPr>
        <w:pStyle w:val="a4"/>
        <w:spacing w:before="0" w:after="0"/>
        <w:ind w:firstLine="709"/>
        <w:contextualSpacing/>
        <w:jc w:val="both"/>
        <w:rPr>
          <w:sz w:val="24"/>
          <w:szCs w:val="24"/>
        </w:rPr>
      </w:pPr>
      <w:r w:rsidRPr="002E583D">
        <w:rPr>
          <w:sz w:val="24"/>
          <w:szCs w:val="24"/>
        </w:rPr>
        <w:t>Однако нельзя отрицать и  ряд проблем, существенно осложняющих организацию  воспитательной  работы.</w:t>
      </w:r>
    </w:p>
    <w:p w:rsidR="002E583D" w:rsidRPr="002E583D" w:rsidRDefault="002E583D" w:rsidP="002E583D">
      <w:pPr>
        <w:pStyle w:val="a4"/>
        <w:spacing w:before="0" w:after="0"/>
        <w:ind w:firstLine="709"/>
        <w:contextualSpacing/>
        <w:jc w:val="both"/>
        <w:rPr>
          <w:sz w:val="24"/>
          <w:szCs w:val="24"/>
        </w:rPr>
      </w:pPr>
      <w:r w:rsidRPr="002E583D">
        <w:rPr>
          <w:sz w:val="24"/>
          <w:szCs w:val="24"/>
        </w:rPr>
        <w:t xml:space="preserve">Имеются проблемы в работе педагогического коллектива по организации дополнительного образования, которым  не охвачены дети начального звена. Необходимо уделять особое внимание вовлеченности детей группы социального риска и детей с особыми образовательными потребностями в  систему дополнительного образования школы, систематически вести  индивидуальную работу с родителями по пропаганде дополнительного образования. Некоторые руководители объединений ДО недостаточное внимание уделяют наполняемости  групп, агитационной работе среди учащихся для привлечения их к деятельности объединений. </w:t>
      </w:r>
    </w:p>
    <w:p w:rsidR="002E583D" w:rsidRPr="002E583D" w:rsidRDefault="002E583D" w:rsidP="002E583D">
      <w:pPr>
        <w:pStyle w:val="a4"/>
        <w:spacing w:before="0" w:after="0"/>
        <w:ind w:firstLine="709"/>
        <w:contextualSpacing/>
        <w:jc w:val="both"/>
        <w:rPr>
          <w:sz w:val="24"/>
          <w:szCs w:val="24"/>
        </w:rPr>
      </w:pPr>
      <w:r w:rsidRPr="002E583D">
        <w:rPr>
          <w:sz w:val="24"/>
          <w:szCs w:val="24"/>
        </w:rPr>
        <w:t>Выявлены недочеты в работе педагогического коллектива с родителями. У  классных руководителей  недостаточно развита степень партнерства с родителями и общественностью.</w:t>
      </w:r>
    </w:p>
    <w:p w:rsidR="002E583D" w:rsidRPr="002E583D" w:rsidRDefault="002E583D" w:rsidP="002E583D">
      <w:pPr>
        <w:pStyle w:val="a4"/>
        <w:spacing w:before="0" w:after="0"/>
        <w:ind w:firstLine="709"/>
        <w:contextualSpacing/>
        <w:jc w:val="both"/>
        <w:rPr>
          <w:sz w:val="24"/>
          <w:szCs w:val="24"/>
        </w:rPr>
      </w:pPr>
      <w:r w:rsidRPr="002E583D">
        <w:rPr>
          <w:sz w:val="24"/>
          <w:szCs w:val="24"/>
        </w:rPr>
        <w:t xml:space="preserve">Есть необходимость работать над повышением уровня воспитанности обучающихся как среднего звена, так и старших, формировать у детей основы культуры поведения. Еще не у всех учащихся сформировано чувство сознательной дисциплины, негативное влияние на отдельных учащихся оказывает социальная среда. Не удовлетворяет уровень культуры общения отдельных школьников со сверстниками, в процессе обучения и воспитания имеются трудности в работе с неблагополучными семьями. Продолжает иметь место ряд нарушений Устава школы подростками. А это означает, что одной из главнейших задач воспитательной работы школы в новом учебном году должна стать работа  как с детьми, так и родителями по нравственному воспитанию. Педагогу-психологу  необходимо усилить работу по коррекционной деятельности, направленной на устранение  отклонений в психическом развитии детей девиантного поведения. </w:t>
      </w:r>
    </w:p>
    <w:p w:rsidR="002E583D" w:rsidRPr="002E583D" w:rsidRDefault="002E583D" w:rsidP="002E583D">
      <w:pPr>
        <w:pStyle w:val="a4"/>
        <w:spacing w:before="0" w:after="0"/>
        <w:ind w:firstLine="709"/>
        <w:contextualSpacing/>
        <w:jc w:val="both"/>
        <w:rPr>
          <w:sz w:val="24"/>
          <w:szCs w:val="24"/>
        </w:rPr>
      </w:pPr>
      <w:r w:rsidRPr="002E583D">
        <w:rPr>
          <w:sz w:val="24"/>
          <w:szCs w:val="24"/>
        </w:rPr>
        <w:t>На основе тех проблем, которые выделились в процессе работы, можно сформулировать задачи на будущий учебный год:</w:t>
      </w:r>
    </w:p>
    <w:p w:rsidR="002E583D" w:rsidRPr="002E583D" w:rsidRDefault="002E583D" w:rsidP="002E583D">
      <w:pPr>
        <w:spacing w:after="0" w:line="240" w:lineRule="auto"/>
        <w:ind w:firstLine="709"/>
        <w:contextualSpacing/>
        <w:jc w:val="both"/>
        <w:rPr>
          <w:rFonts w:ascii="Times New Roman" w:eastAsia="Times New Roman" w:hAnsi="Times New Roman" w:cs="Times New Roman"/>
          <w:sz w:val="24"/>
          <w:szCs w:val="24"/>
          <w:lang w:eastAsia="ru-RU"/>
        </w:rPr>
      </w:pPr>
      <w:r w:rsidRPr="002E583D">
        <w:rPr>
          <w:rFonts w:ascii="Times New Roman" w:hAnsi="Times New Roman" w:cs="Times New Roman"/>
          <w:sz w:val="24"/>
          <w:szCs w:val="24"/>
        </w:rPr>
        <w:t>1. Продолжить работу по повышению научно-теоретического уровня педагогического коллектива в области воспитания детей.</w:t>
      </w:r>
      <w:r w:rsidRPr="002E583D">
        <w:rPr>
          <w:rFonts w:ascii="Times New Roman" w:eastAsia="Times New Roman" w:hAnsi="Times New Roman" w:cs="Times New Roman"/>
          <w:sz w:val="24"/>
          <w:szCs w:val="24"/>
          <w:lang w:eastAsia="ru-RU"/>
        </w:rPr>
        <w:t xml:space="preserve"> Для совершенствования воспитательной деятельности классных руководителей организовать и провести ряд семинаров по ознакомлению с новыми программами и методиками воспитательной работы. </w:t>
      </w:r>
    </w:p>
    <w:p w:rsidR="002E583D" w:rsidRPr="002E583D" w:rsidRDefault="002E583D" w:rsidP="002E583D">
      <w:pPr>
        <w:spacing w:after="0" w:line="240" w:lineRule="auto"/>
        <w:ind w:firstLine="709"/>
        <w:contextualSpacing/>
        <w:jc w:val="both"/>
        <w:rPr>
          <w:rFonts w:ascii="Times New Roman" w:eastAsia="Times New Roman" w:hAnsi="Times New Roman" w:cs="Times New Roman"/>
          <w:sz w:val="24"/>
          <w:szCs w:val="24"/>
          <w:lang w:eastAsia="ru-RU"/>
        </w:rPr>
      </w:pPr>
      <w:r w:rsidRPr="002E583D">
        <w:rPr>
          <w:rFonts w:ascii="Times New Roman" w:eastAsia="Times New Roman" w:hAnsi="Times New Roman" w:cs="Times New Roman"/>
          <w:sz w:val="24"/>
          <w:szCs w:val="24"/>
          <w:lang w:eastAsia="ru-RU"/>
        </w:rPr>
        <w:t xml:space="preserve">Повысить персональную ответственность классного руководителя за качественный уровень воспитательной работы с учащимися класса. </w:t>
      </w:r>
    </w:p>
    <w:p w:rsidR="002E583D" w:rsidRPr="002E583D" w:rsidRDefault="002E583D" w:rsidP="002E583D">
      <w:pPr>
        <w:spacing w:after="0" w:line="240" w:lineRule="auto"/>
        <w:ind w:firstLine="709"/>
        <w:contextualSpacing/>
        <w:jc w:val="both"/>
        <w:rPr>
          <w:rFonts w:ascii="Times New Roman" w:hAnsi="Times New Roman" w:cs="Times New Roman"/>
          <w:sz w:val="24"/>
          <w:szCs w:val="24"/>
        </w:rPr>
      </w:pPr>
      <w:r w:rsidRPr="002E583D">
        <w:rPr>
          <w:rFonts w:ascii="Times New Roman" w:hAnsi="Times New Roman" w:cs="Times New Roman"/>
          <w:sz w:val="24"/>
          <w:szCs w:val="24"/>
        </w:rPr>
        <w:t>2. Обновлять и развивать единую систему школьного и классного ученического самоуправления.</w:t>
      </w:r>
    </w:p>
    <w:p w:rsidR="002E583D" w:rsidRPr="002E583D" w:rsidRDefault="002E583D" w:rsidP="002E583D">
      <w:pPr>
        <w:spacing w:after="0" w:line="240" w:lineRule="auto"/>
        <w:ind w:firstLine="709"/>
        <w:contextualSpacing/>
        <w:jc w:val="both"/>
        <w:rPr>
          <w:rFonts w:ascii="Times New Roman" w:eastAsia="Times New Roman" w:hAnsi="Times New Roman" w:cs="Times New Roman"/>
          <w:sz w:val="24"/>
          <w:szCs w:val="24"/>
          <w:lang w:eastAsia="ru-RU"/>
        </w:rPr>
      </w:pPr>
      <w:r w:rsidRPr="002E583D">
        <w:rPr>
          <w:rFonts w:ascii="Times New Roman" w:hAnsi="Times New Roman" w:cs="Times New Roman"/>
          <w:sz w:val="24"/>
          <w:szCs w:val="24"/>
        </w:rPr>
        <w:lastRenderedPageBreak/>
        <w:t>3. Повысить качество дополнительного образования.</w:t>
      </w:r>
      <w:r w:rsidRPr="002E583D">
        <w:rPr>
          <w:rFonts w:ascii="Times New Roman" w:eastAsia="Times New Roman" w:hAnsi="Times New Roman" w:cs="Times New Roman"/>
          <w:sz w:val="24"/>
          <w:szCs w:val="24"/>
          <w:lang w:eastAsia="ru-RU"/>
        </w:rPr>
        <w:t xml:space="preserve"> Для большего охвата учащихся организовать новые кружки, секции с привлечением дополнительных специалистов. </w:t>
      </w:r>
    </w:p>
    <w:p w:rsidR="0051144B" w:rsidRPr="002E583D" w:rsidRDefault="002E583D" w:rsidP="002E583D">
      <w:pPr>
        <w:spacing w:after="0"/>
        <w:ind w:firstLine="708"/>
        <w:contextualSpacing/>
        <w:jc w:val="both"/>
        <w:rPr>
          <w:rFonts w:ascii="Times New Roman" w:eastAsia="Times New Roman" w:hAnsi="Times New Roman" w:cs="Times New Roman"/>
          <w:sz w:val="24"/>
          <w:szCs w:val="24"/>
          <w:lang w:eastAsia="ru-RU"/>
        </w:rPr>
      </w:pPr>
      <w:r w:rsidRPr="002E583D">
        <w:rPr>
          <w:rFonts w:ascii="Times New Roman" w:hAnsi="Times New Roman" w:cs="Times New Roman"/>
          <w:sz w:val="24"/>
          <w:szCs w:val="24"/>
        </w:rPr>
        <w:t>4. Продолжать формировать и развивать систему работы с родителями и общественностью</w:t>
      </w:r>
    </w:p>
    <w:sectPr w:rsidR="0051144B" w:rsidRPr="002E583D" w:rsidSect="00B56502">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C8B" w:rsidRDefault="00A56C8B" w:rsidP="002E583D">
      <w:pPr>
        <w:spacing w:after="0" w:line="240" w:lineRule="auto"/>
      </w:pPr>
      <w:r>
        <w:separator/>
      </w:r>
    </w:p>
  </w:endnote>
  <w:endnote w:type="continuationSeparator" w:id="1">
    <w:p w:rsidR="00A56C8B" w:rsidRDefault="00A56C8B" w:rsidP="002E58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C8B" w:rsidRDefault="00A56C8B" w:rsidP="002E583D">
      <w:pPr>
        <w:spacing w:after="0" w:line="240" w:lineRule="auto"/>
      </w:pPr>
      <w:r>
        <w:separator/>
      </w:r>
    </w:p>
  </w:footnote>
  <w:footnote w:type="continuationSeparator" w:id="1">
    <w:p w:rsidR="00A56C8B" w:rsidRDefault="00A56C8B" w:rsidP="002E58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25pt;height:10.5pt" o:bullet="t">
        <v:imagedata r:id="rId1" o:title="li"/>
      </v:shape>
    </w:pict>
  </w:numPicBullet>
  <w:numPicBullet w:numPicBulletId="1">
    <w:pict>
      <v:shape id="_x0000_i1033" type="#_x0000_t75" style="width:3in;height:3in" o:bullet="t"/>
    </w:pict>
  </w:numPicBullet>
  <w:abstractNum w:abstractNumId="0">
    <w:nsid w:val="02F92734"/>
    <w:multiLevelType w:val="hybridMultilevel"/>
    <w:tmpl w:val="3C224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5218B8"/>
    <w:multiLevelType w:val="multilevel"/>
    <w:tmpl w:val="E08286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8CF13EF"/>
    <w:multiLevelType w:val="hybridMultilevel"/>
    <w:tmpl w:val="739A369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E0319E"/>
    <w:multiLevelType w:val="hybridMultilevel"/>
    <w:tmpl w:val="78FA8A42"/>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0FB8393F"/>
    <w:multiLevelType w:val="hybridMultilevel"/>
    <w:tmpl w:val="BABA1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150A24"/>
    <w:multiLevelType w:val="hybridMultilevel"/>
    <w:tmpl w:val="8C2E6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2353E4"/>
    <w:multiLevelType w:val="hybridMultilevel"/>
    <w:tmpl w:val="42FAF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F82A8E"/>
    <w:multiLevelType w:val="hybridMultilevel"/>
    <w:tmpl w:val="7A64C404"/>
    <w:lvl w:ilvl="0" w:tplc="0419000B">
      <w:start w:val="1"/>
      <w:numFmt w:val="bullet"/>
      <w:lvlText w:val=""/>
      <w:lvlJc w:val="left"/>
      <w:pPr>
        <w:tabs>
          <w:tab w:val="num" w:pos="1440"/>
        </w:tabs>
        <w:ind w:left="1440" w:hanging="360"/>
      </w:pPr>
      <w:rPr>
        <w:rFonts w:ascii="Wingdings" w:hAnsi="Wingdings"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236625C"/>
    <w:multiLevelType w:val="multilevel"/>
    <w:tmpl w:val="4F667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850480"/>
    <w:multiLevelType w:val="hybridMultilevel"/>
    <w:tmpl w:val="DB061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EB3DF9"/>
    <w:multiLevelType w:val="hybridMultilevel"/>
    <w:tmpl w:val="7AB02CCA"/>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A421A68"/>
    <w:multiLevelType w:val="hybridMultilevel"/>
    <w:tmpl w:val="79E0EF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54E3436B"/>
    <w:multiLevelType w:val="multilevel"/>
    <w:tmpl w:val="40DC9B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57522F20"/>
    <w:multiLevelType w:val="multilevel"/>
    <w:tmpl w:val="27A8DBD4"/>
    <w:lvl w:ilvl="0">
      <w:start w:val="10"/>
      <w:numFmt w:val="decimal"/>
      <w:lvlText w:val="%1"/>
      <w:lvlJc w:val="left"/>
      <w:pPr>
        <w:ind w:left="555" w:hanging="555"/>
      </w:pPr>
    </w:lvl>
    <w:lvl w:ilvl="1">
      <w:start w:val="1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61985A19"/>
    <w:multiLevelType w:val="hybridMultilevel"/>
    <w:tmpl w:val="5B82E5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B40CFF"/>
    <w:multiLevelType w:val="hybridMultilevel"/>
    <w:tmpl w:val="81D2E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C23DB4"/>
    <w:multiLevelType w:val="multilevel"/>
    <w:tmpl w:val="B7B04F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6FB5257"/>
    <w:multiLevelType w:val="multilevel"/>
    <w:tmpl w:val="4726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F77D04"/>
    <w:multiLevelType w:val="hybridMultilevel"/>
    <w:tmpl w:val="AB94C3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1"/>
  </w:num>
  <w:num w:numId="4">
    <w:abstractNumId w:val="10"/>
  </w:num>
  <w:num w:numId="5">
    <w:abstractNumId w:val="2"/>
  </w:num>
  <w:num w:numId="6">
    <w:abstractNumId w:val="18"/>
  </w:num>
  <w:num w:numId="7">
    <w:abstractNumId w:val="9"/>
  </w:num>
  <w:num w:numId="8">
    <w:abstractNumId w:val="14"/>
  </w:num>
  <w:num w:numId="9">
    <w:abstractNumId w:val="15"/>
  </w:num>
  <w:num w:numId="10">
    <w:abstractNumId w:val="6"/>
  </w:num>
  <w:num w:numId="11">
    <w:abstractNumId w:val="0"/>
  </w:num>
  <w:num w:numId="12">
    <w:abstractNumId w:val="5"/>
  </w:num>
  <w:num w:numId="13">
    <w:abstractNumId w:val="13"/>
  </w:num>
  <w:num w:numId="14">
    <w:abstractNumId w:val="1"/>
  </w:num>
  <w:num w:numId="15">
    <w:abstractNumId w:val="12"/>
  </w:num>
  <w:num w:numId="16">
    <w:abstractNumId w:val="8"/>
  </w:num>
  <w:num w:numId="17">
    <w:abstractNumId w:val="17"/>
  </w:num>
  <w:num w:numId="18">
    <w:abstractNumId w:val="4"/>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1144B"/>
    <w:rsid w:val="00056E78"/>
    <w:rsid w:val="000F2BEF"/>
    <w:rsid w:val="00105A10"/>
    <w:rsid w:val="00226B1B"/>
    <w:rsid w:val="00273336"/>
    <w:rsid w:val="002A3D3B"/>
    <w:rsid w:val="002B21BC"/>
    <w:rsid w:val="002E583D"/>
    <w:rsid w:val="002F0595"/>
    <w:rsid w:val="002F50F2"/>
    <w:rsid w:val="0051144B"/>
    <w:rsid w:val="00547215"/>
    <w:rsid w:val="00641FBE"/>
    <w:rsid w:val="00673152"/>
    <w:rsid w:val="00690ED9"/>
    <w:rsid w:val="006C3798"/>
    <w:rsid w:val="006E36B7"/>
    <w:rsid w:val="007946D9"/>
    <w:rsid w:val="007A232E"/>
    <w:rsid w:val="007A5DAE"/>
    <w:rsid w:val="007F585A"/>
    <w:rsid w:val="008537FE"/>
    <w:rsid w:val="008E17DB"/>
    <w:rsid w:val="00913405"/>
    <w:rsid w:val="00947AD0"/>
    <w:rsid w:val="009C2C5B"/>
    <w:rsid w:val="009D2C0C"/>
    <w:rsid w:val="00A56C8B"/>
    <w:rsid w:val="00A60098"/>
    <w:rsid w:val="00A71294"/>
    <w:rsid w:val="00A759A1"/>
    <w:rsid w:val="00AA5911"/>
    <w:rsid w:val="00B04102"/>
    <w:rsid w:val="00B063F4"/>
    <w:rsid w:val="00B56502"/>
    <w:rsid w:val="00BD091C"/>
    <w:rsid w:val="00C154B8"/>
    <w:rsid w:val="00C34537"/>
    <w:rsid w:val="00C86084"/>
    <w:rsid w:val="00CF3065"/>
    <w:rsid w:val="00D040F8"/>
    <w:rsid w:val="00D15159"/>
    <w:rsid w:val="00D402C2"/>
    <w:rsid w:val="00E51EAC"/>
    <w:rsid w:val="00E676D8"/>
    <w:rsid w:val="00EE664E"/>
    <w:rsid w:val="00F64548"/>
    <w:rsid w:val="00F656D7"/>
    <w:rsid w:val="00F96849"/>
    <w:rsid w:val="00FD7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44B"/>
  </w:style>
  <w:style w:type="paragraph" w:styleId="2">
    <w:name w:val="heading 2"/>
    <w:basedOn w:val="a"/>
    <w:next w:val="a"/>
    <w:link w:val="20"/>
    <w:qFormat/>
    <w:rsid w:val="00C34537"/>
    <w:pPr>
      <w:keepNext/>
      <w:spacing w:before="120" w:after="120" w:line="240" w:lineRule="auto"/>
      <w:ind w:left="-1361"/>
      <w:jc w:val="center"/>
      <w:outlineLvl w:val="1"/>
    </w:pPr>
    <w:rPr>
      <w:rFonts w:ascii="Times New Roman" w:eastAsia="Times New Roman" w:hAnsi="Times New Roman" w:cs="Times New Roman"/>
      <w:b/>
      <w:sz w:val="36"/>
      <w:szCs w:val="20"/>
      <w:lang w:eastAsia="ru-RU"/>
    </w:rPr>
  </w:style>
  <w:style w:type="paragraph" w:styleId="5">
    <w:name w:val="heading 5"/>
    <w:basedOn w:val="a"/>
    <w:next w:val="a"/>
    <w:link w:val="50"/>
    <w:uiPriority w:val="9"/>
    <w:semiHidden/>
    <w:unhideWhenUsed/>
    <w:qFormat/>
    <w:rsid w:val="00E51EA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1144B"/>
    <w:pPr>
      <w:ind w:left="720"/>
      <w:contextualSpacing/>
    </w:pPr>
  </w:style>
  <w:style w:type="paragraph" w:styleId="a4">
    <w:name w:val="Normal (Web)"/>
    <w:aliases w:val="Обычный (Web)"/>
    <w:basedOn w:val="a"/>
    <w:uiPriority w:val="99"/>
    <w:rsid w:val="0051144B"/>
    <w:pPr>
      <w:spacing w:before="24" w:after="24"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5114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51144B"/>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rsid w:val="0051144B"/>
    <w:rPr>
      <w:rFonts w:ascii="Times New Roman" w:eastAsia="Times New Roman" w:hAnsi="Times New Roman" w:cs="Times New Roman"/>
      <w:sz w:val="24"/>
      <w:szCs w:val="24"/>
      <w:lang w:eastAsia="ru-RU"/>
    </w:rPr>
  </w:style>
  <w:style w:type="paragraph" w:customStyle="1" w:styleId="a8">
    <w:name w:val="Базовый"/>
    <w:rsid w:val="006E36B7"/>
    <w:pPr>
      <w:tabs>
        <w:tab w:val="left" w:pos="709"/>
      </w:tabs>
      <w:suppressAutoHyphens/>
      <w:spacing w:line="276" w:lineRule="atLeast"/>
    </w:pPr>
    <w:rPr>
      <w:rFonts w:ascii="Calibri" w:eastAsia="Times New Roman" w:hAnsi="Calibri" w:cs="Times New Roman"/>
      <w:lang w:eastAsia="ru-RU"/>
    </w:rPr>
  </w:style>
  <w:style w:type="character" w:customStyle="1" w:styleId="20">
    <w:name w:val="Заголовок 2 Знак"/>
    <w:basedOn w:val="a0"/>
    <w:link w:val="2"/>
    <w:rsid w:val="00C34537"/>
    <w:rPr>
      <w:rFonts w:ascii="Times New Roman" w:eastAsia="Times New Roman" w:hAnsi="Times New Roman" w:cs="Times New Roman"/>
      <w:b/>
      <w:sz w:val="36"/>
      <w:szCs w:val="20"/>
      <w:lang w:eastAsia="ru-RU"/>
    </w:rPr>
  </w:style>
  <w:style w:type="character" w:customStyle="1" w:styleId="50">
    <w:name w:val="Заголовок 5 Знак"/>
    <w:basedOn w:val="a0"/>
    <w:link w:val="5"/>
    <w:uiPriority w:val="9"/>
    <w:semiHidden/>
    <w:rsid w:val="00E51EAC"/>
    <w:rPr>
      <w:rFonts w:asciiTheme="majorHAnsi" w:eastAsiaTheme="majorEastAsia" w:hAnsiTheme="majorHAnsi" w:cstheme="majorBidi"/>
      <w:color w:val="243F60" w:themeColor="accent1" w:themeShade="7F"/>
    </w:rPr>
  </w:style>
  <w:style w:type="paragraph" w:styleId="a9">
    <w:name w:val="No Spacing"/>
    <w:uiPriority w:val="1"/>
    <w:qFormat/>
    <w:rsid w:val="00B063F4"/>
    <w:pPr>
      <w:spacing w:after="0" w:line="240" w:lineRule="auto"/>
    </w:pPr>
    <w:rPr>
      <w:rFonts w:ascii="Calibri" w:eastAsia="Calibri" w:hAnsi="Calibri" w:cs="Times New Roman"/>
    </w:rPr>
  </w:style>
  <w:style w:type="paragraph" w:styleId="aa">
    <w:name w:val="header"/>
    <w:basedOn w:val="a"/>
    <w:link w:val="ab"/>
    <w:uiPriority w:val="99"/>
    <w:semiHidden/>
    <w:unhideWhenUsed/>
    <w:rsid w:val="002E583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E583D"/>
  </w:style>
  <w:style w:type="paragraph" w:styleId="ac">
    <w:name w:val="footer"/>
    <w:basedOn w:val="a"/>
    <w:link w:val="ad"/>
    <w:uiPriority w:val="99"/>
    <w:semiHidden/>
    <w:unhideWhenUsed/>
    <w:rsid w:val="002E583D"/>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2E583D"/>
  </w:style>
  <w:style w:type="paragraph" w:styleId="ae">
    <w:name w:val="Balloon Text"/>
    <w:basedOn w:val="a"/>
    <w:link w:val="af"/>
    <w:uiPriority w:val="99"/>
    <w:semiHidden/>
    <w:unhideWhenUsed/>
    <w:rsid w:val="00A6009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600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80717">
      <w:bodyDiv w:val="1"/>
      <w:marLeft w:val="0"/>
      <w:marRight w:val="0"/>
      <w:marTop w:val="0"/>
      <w:marBottom w:val="0"/>
      <w:divBdr>
        <w:top w:val="none" w:sz="0" w:space="0" w:color="auto"/>
        <w:left w:val="none" w:sz="0" w:space="0" w:color="auto"/>
        <w:bottom w:val="none" w:sz="0" w:space="0" w:color="auto"/>
        <w:right w:val="none" w:sz="0" w:space="0" w:color="auto"/>
      </w:divBdr>
    </w:div>
    <w:div w:id="60603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BAC19-1CAC-48DF-BA1C-4E5C2A373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22</Pages>
  <Words>6932</Words>
  <Characters>39519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16</cp:revision>
  <dcterms:created xsi:type="dcterms:W3CDTF">2011-03-21T07:04:00Z</dcterms:created>
  <dcterms:modified xsi:type="dcterms:W3CDTF">2012-03-29T14:25:00Z</dcterms:modified>
</cp:coreProperties>
</file>